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01C" w:rsidRPr="009A001C" w:rsidRDefault="0087764C" w:rsidP="00CC708C">
      <w:pPr>
        <w:pStyle w:val="1"/>
        <w:spacing w:before="0" w:after="0"/>
        <w:ind w:left="-900"/>
        <w:jc w:val="both"/>
        <w:rPr>
          <w:rFonts w:ascii="Times New Roman" w:hAnsi="Times New Roman"/>
          <w:sz w:val="24"/>
          <w:szCs w:val="24"/>
        </w:rPr>
      </w:pPr>
      <w:r w:rsidRPr="0087764C">
        <w:rPr>
          <w:rFonts w:ascii="Times New Roman" w:hAnsi="Times New Roman"/>
          <w:sz w:val="24"/>
          <w:szCs w:val="24"/>
        </w:rPr>
        <w:drawing>
          <wp:inline distT="0" distB="0" distL="0" distR="0">
            <wp:extent cx="7000875" cy="1933575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24767" b="56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5894" cy="1934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01C" w:rsidRPr="009A001C" w:rsidRDefault="009A001C" w:rsidP="00C519FD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A001C" w:rsidRPr="009A001C" w:rsidRDefault="009A001C" w:rsidP="00341F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001C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9A001C" w:rsidRPr="009A001C" w:rsidRDefault="009A001C" w:rsidP="00341F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001C">
        <w:rPr>
          <w:rFonts w:ascii="Times New Roman" w:eastAsia="Calibri" w:hAnsi="Times New Roman" w:cs="Times New Roman"/>
          <w:b/>
          <w:sz w:val="24"/>
          <w:szCs w:val="24"/>
        </w:rPr>
        <w:t>гимназия №2</w:t>
      </w:r>
    </w:p>
    <w:p w:rsidR="009A001C" w:rsidRPr="009A001C" w:rsidRDefault="009A001C" w:rsidP="00341F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001C">
        <w:rPr>
          <w:rFonts w:ascii="Times New Roman" w:eastAsia="Calibri" w:hAnsi="Times New Roman" w:cs="Times New Roman"/>
          <w:b/>
          <w:sz w:val="24"/>
          <w:szCs w:val="24"/>
        </w:rPr>
        <w:t>г. Нелидово Тверской области</w:t>
      </w:r>
    </w:p>
    <w:p w:rsidR="009A001C" w:rsidRPr="00A92D67" w:rsidRDefault="009A001C" w:rsidP="00341FC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1FC0" w:rsidRPr="00A92D67" w:rsidRDefault="00341FC0" w:rsidP="00341FC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1FC0" w:rsidRPr="00A92D67" w:rsidRDefault="00341FC0" w:rsidP="00341FC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A001C" w:rsidRPr="009A001C" w:rsidRDefault="009A001C" w:rsidP="00CC708C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A001C">
        <w:rPr>
          <w:rFonts w:ascii="Times New Roman" w:hAnsi="Times New Roman"/>
          <w:sz w:val="24"/>
          <w:szCs w:val="24"/>
        </w:rPr>
        <w:t>Рабочая программа учебного предмета</w:t>
      </w:r>
    </w:p>
    <w:p w:rsidR="009A001C" w:rsidRPr="009A001C" w:rsidRDefault="009A001C" w:rsidP="00CC708C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A001C">
        <w:rPr>
          <w:rFonts w:ascii="Times New Roman" w:hAnsi="Times New Roman"/>
          <w:sz w:val="24"/>
          <w:szCs w:val="24"/>
        </w:rPr>
        <w:t>"Математика"</w:t>
      </w:r>
    </w:p>
    <w:p w:rsidR="009A001C" w:rsidRPr="009A001C" w:rsidRDefault="00173144" w:rsidP="00CC708C">
      <w:pPr>
        <w:shd w:val="clear" w:color="auto" w:fill="FFFFFF"/>
        <w:spacing w:line="322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="009A001C" w:rsidRPr="009A001C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</w:p>
    <w:p w:rsidR="009A001C" w:rsidRDefault="009A001C" w:rsidP="00C51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01C">
        <w:rPr>
          <w:rFonts w:ascii="Times New Roman" w:eastAsia="Calibri" w:hAnsi="Times New Roman" w:cs="Times New Roman"/>
          <w:b/>
          <w:color w:val="000000"/>
          <w:spacing w:val="-4"/>
          <w:sz w:val="24"/>
          <w:szCs w:val="24"/>
        </w:rPr>
        <w:t>Учебник:</w:t>
      </w:r>
      <w:r w:rsidRPr="009A001C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 </w:t>
      </w:r>
      <w:r w:rsidRPr="009A001C">
        <w:rPr>
          <w:rFonts w:ascii="Times New Roman" w:hAnsi="Times New Roman" w:cs="Times New Roman"/>
          <w:sz w:val="24"/>
          <w:szCs w:val="24"/>
        </w:rPr>
        <w:t xml:space="preserve">Алгебра. </w:t>
      </w:r>
      <w:r w:rsidR="00173144">
        <w:rPr>
          <w:rFonts w:ascii="Times New Roman" w:hAnsi="Times New Roman" w:cs="Times New Roman"/>
          <w:sz w:val="24"/>
          <w:szCs w:val="24"/>
        </w:rPr>
        <w:t>9</w:t>
      </w:r>
      <w:r w:rsidRPr="009A001C">
        <w:rPr>
          <w:rFonts w:ascii="Times New Roman" w:hAnsi="Times New Roman" w:cs="Times New Roman"/>
          <w:sz w:val="24"/>
          <w:szCs w:val="24"/>
        </w:rPr>
        <w:t xml:space="preserve"> класс. В 2-х частях. Ч.1 Учебник для учащихся общеобразовательных организаций. Мордкович А.Г. –М: Мнемозина, 2015. Ч.2 Задачник для учащихся общеобразовательных организаций. Мордкович А.Г. –М: Мнемозина, 2015.</w:t>
      </w:r>
    </w:p>
    <w:p w:rsidR="009A001C" w:rsidRPr="009A001C" w:rsidRDefault="009A001C" w:rsidP="00C51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01C">
        <w:rPr>
          <w:rFonts w:ascii="Times New Roman" w:hAnsi="Times New Roman" w:cs="Times New Roman"/>
          <w:sz w:val="24"/>
          <w:szCs w:val="24"/>
        </w:rPr>
        <w:t xml:space="preserve"> Геометрия. 7-9 классы. Учебник для учащихся общеобразовательных организаций. Л.С. </w:t>
      </w:r>
      <w:proofErr w:type="spellStart"/>
      <w:r w:rsidRPr="009A001C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9A001C">
        <w:rPr>
          <w:rFonts w:ascii="Times New Roman" w:hAnsi="Times New Roman" w:cs="Times New Roman"/>
          <w:sz w:val="24"/>
          <w:szCs w:val="24"/>
        </w:rPr>
        <w:t>. –М: Просвещение, 201</w:t>
      </w:r>
      <w:r w:rsidR="00FA6DD2" w:rsidRPr="00C519FD">
        <w:rPr>
          <w:rFonts w:ascii="Times New Roman" w:hAnsi="Times New Roman" w:cs="Times New Roman"/>
          <w:sz w:val="24"/>
          <w:szCs w:val="24"/>
        </w:rPr>
        <w:t>4</w:t>
      </w:r>
      <w:r w:rsidR="00FA6DD2">
        <w:rPr>
          <w:rFonts w:ascii="Times New Roman" w:hAnsi="Times New Roman" w:cs="Times New Roman"/>
          <w:sz w:val="24"/>
          <w:szCs w:val="24"/>
        </w:rPr>
        <w:t>.</w:t>
      </w:r>
      <w:r w:rsidRPr="009A00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001C" w:rsidRPr="009A001C" w:rsidRDefault="009A001C" w:rsidP="00C51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001C" w:rsidRPr="00F202A1" w:rsidRDefault="009A001C" w:rsidP="00C51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001C">
        <w:rPr>
          <w:rFonts w:ascii="Times New Roman" w:eastAsia="Calibri" w:hAnsi="Times New Roman" w:cs="Times New Roman"/>
          <w:b/>
          <w:spacing w:val="-11"/>
          <w:sz w:val="24"/>
          <w:szCs w:val="24"/>
        </w:rPr>
        <w:t>Программа составлена на основе</w:t>
      </w:r>
      <w:r w:rsidRPr="009A001C">
        <w:rPr>
          <w:rFonts w:ascii="Times New Roman" w:hAnsi="Times New Roman" w:cs="Times New Roman"/>
          <w:sz w:val="24"/>
          <w:szCs w:val="24"/>
        </w:rPr>
        <w:t xml:space="preserve">  </w:t>
      </w:r>
      <w:r w:rsidRPr="00F202A1">
        <w:rPr>
          <w:rFonts w:ascii="Times New Roman" w:hAnsi="Times New Roman" w:cs="Times New Roman"/>
          <w:sz w:val="24"/>
          <w:szCs w:val="24"/>
        </w:rPr>
        <w:t xml:space="preserve">Примерной программы основного общего образования по математике в соответствии с Федеральным государственным образовательным  стандартом и с учетом рекомендаций авторских программ А.Г. Мордковича и </w:t>
      </w:r>
      <w:proofErr w:type="spellStart"/>
      <w:r w:rsidRPr="00F202A1">
        <w:rPr>
          <w:rFonts w:ascii="Times New Roman" w:hAnsi="Times New Roman" w:cs="Times New Roman"/>
          <w:sz w:val="24"/>
          <w:szCs w:val="24"/>
        </w:rPr>
        <w:t>Л.С.Атанасян</w:t>
      </w:r>
      <w:proofErr w:type="spellEnd"/>
      <w:r w:rsidR="00FA6DD2" w:rsidRPr="00F202A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A001C" w:rsidRDefault="009A001C" w:rsidP="00C519FD">
      <w:pPr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b/>
          <w:spacing w:val="-11"/>
          <w:sz w:val="24"/>
          <w:szCs w:val="24"/>
        </w:rPr>
      </w:pPr>
    </w:p>
    <w:p w:rsidR="009A001C" w:rsidRDefault="009A001C" w:rsidP="00C519FD">
      <w:pPr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b/>
          <w:spacing w:val="-13"/>
          <w:sz w:val="24"/>
          <w:szCs w:val="24"/>
        </w:rPr>
      </w:pPr>
      <w:r w:rsidRPr="009A001C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Количество часов: всего   </w:t>
      </w:r>
      <w:r w:rsidRPr="009A001C">
        <w:rPr>
          <w:rFonts w:ascii="Times New Roman" w:hAnsi="Times New Roman" w:cs="Times New Roman"/>
          <w:b/>
          <w:spacing w:val="-16"/>
          <w:sz w:val="24"/>
          <w:szCs w:val="24"/>
        </w:rPr>
        <w:t>17</w:t>
      </w:r>
      <w:r w:rsidR="00173144">
        <w:rPr>
          <w:rFonts w:ascii="Times New Roman" w:eastAsia="Calibri" w:hAnsi="Times New Roman" w:cs="Times New Roman"/>
          <w:b/>
          <w:spacing w:val="-16"/>
          <w:sz w:val="24"/>
          <w:szCs w:val="24"/>
        </w:rPr>
        <w:t>0</w:t>
      </w:r>
      <w:r w:rsidRPr="009A00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A001C">
        <w:rPr>
          <w:rFonts w:ascii="Times New Roman" w:eastAsia="Calibri" w:hAnsi="Times New Roman" w:cs="Times New Roman"/>
          <w:b/>
          <w:spacing w:val="-14"/>
          <w:sz w:val="24"/>
          <w:szCs w:val="24"/>
        </w:rPr>
        <w:t xml:space="preserve">часов, </w:t>
      </w:r>
      <w:r w:rsidRPr="009A001C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9A001C">
        <w:rPr>
          <w:rFonts w:ascii="Times New Roman" w:eastAsia="Calibri" w:hAnsi="Times New Roman" w:cs="Times New Roman"/>
          <w:b/>
          <w:spacing w:val="-14"/>
          <w:sz w:val="24"/>
          <w:szCs w:val="24"/>
        </w:rPr>
        <w:t xml:space="preserve">в неделю </w:t>
      </w:r>
      <w:r w:rsidRPr="009A00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A001C">
        <w:rPr>
          <w:rFonts w:ascii="Times New Roman" w:hAnsi="Times New Roman" w:cs="Times New Roman"/>
          <w:b/>
          <w:sz w:val="24"/>
          <w:szCs w:val="24"/>
        </w:rPr>
        <w:t>5</w:t>
      </w:r>
      <w:r w:rsidRPr="009A001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A001C">
        <w:rPr>
          <w:rFonts w:ascii="Times New Roman" w:eastAsia="Calibri" w:hAnsi="Times New Roman" w:cs="Times New Roman"/>
          <w:b/>
          <w:spacing w:val="-13"/>
          <w:sz w:val="24"/>
          <w:szCs w:val="24"/>
        </w:rPr>
        <w:t>час</w:t>
      </w:r>
      <w:r w:rsidRPr="009A001C">
        <w:rPr>
          <w:rFonts w:ascii="Times New Roman" w:hAnsi="Times New Roman" w:cs="Times New Roman"/>
          <w:b/>
          <w:spacing w:val="-13"/>
          <w:sz w:val="24"/>
          <w:szCs w:val="24"/>
        </w:rPr>
        <w:t>ов</w:t>
      </w:r>
      <w:r w:rsidRPr="009A001C">
        <w:rPr>
          <w:rFonts w:ascii="Times New Roman" w:eastAsia="Calibri" w:hAnsi="Times New Roman" w:cs="Times New Roman"/>
          <w:b/>
          <w:spacing w:val="-13"/>
          <w:sz w:val="24"/>
          <w:szCs w:val="24"/>
        </w:rPr>
        <w:t>.</w:t>
      </w:r>
    </w:p>
    <w:p w:rsidR="009A001C" w:rsidRPr="009A001C" w:rsidRDefault="009A001C" w:rsidP="00C519FD">
      <w:pPr>
        <w:shd w:val="clear" w:color="auto" w:fill="FFFFFF"/>
        <w:spacing w:after="0" w:line="322" w:lineRule="exact"/>
        <w:jc w:val="both"/>
        <w:rPr>
          <w:rFonts w:ascii="Times New Roman" w:eastAsia="Calibri" w:hAnsi="Times New Roman" w:cs="Times New Roman"/>
          <w:b/>
          <w:spacing w:val="-13"/>
          <w:sz w:val="24"/>
          <w:szCs w:val="24"/>
        </w:rPr>
      </w:pPr>
    </w:p>
    <w:p w:rsidR="009A001C" w:rsidRPr="009A001C" w:rsidRDefault="009A001C" w:rsidP="00C519FD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A001C">
        <w:rPr>
          <w:rFonts w:ascii="Times New Roman" w:eastAsia="Calibri" w:hAnsi="Times New Roman" w:cs="Times New Roman"/>
          <w:b/>
          <w:sz w:val="24"/>
          <w:szCs w:val="24"/>
        </w:rPr>
        <w:t>Класс</w:t>
      </w:r>
      <w:r w:rsidRPr="009A001C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173144">
        <w:rPr>
          <w:rFonts w:ascii="Times New Roman" w:eastAsia="Calibri" w:hAnsi="Times New Roman" w:cs="Times New Roman"/>
          <w:sz w:val="24"/>
          <w:szCs w:val="24"/>
        </w:rPr>
        <w:t>9</w:t>
      </w:r>
      <w:r w:rsidRPr="009A001C">
        <w:rPr>
          <w:rFonts w:ascii="Times New Roman" w:eastAsia="Calibri" w:hAnsi="Times New Roman" w:cs="Times New Roman"/>
          <w:sz w:val="24"/>
          <w:szCs w:val="24"/>
        </w:rPr>
        <w:t>а</w:t>
      </w:r>
    </w:p>
    <w:p w:rsidR="009A001C" w:rsidRPr="009A001C" w:rsidRDefault="009A001C" w:rsidP="00C519FD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01C">
        <w:rPr>
          <w:rFonts w:ascii="Times New Roman" w:eastAsia="Calibri" w:hAnsi="Times New Roman" w:cs="Times New Roman"/>
          <w:b/>
          <w:sz w:val="24"/>
          <w:szCs w:val="24"/>
        </w:rPr>
        <w:t>Учитель</w:t>
      </w:r>
      <w:r w:rsidRPr="009A001C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spellStart"/>
      <w:r w:rsidRPr="009A001C">
        <w:rPr>
          <w:rFonts w:ascii="Times New Roman" w:hAnsi="Times New Roman" w:cs="Times New Roman"/>
          <w:sz w:val="24"/>
          <w:szCs w:val="24"/>
        </w:rPr>
        <w:t>Ковалькова</w:t>
      </w:r>
      <w:proofErr w:type="spellEnd"/>
      <w:r w:rsidRPr="009A001C">
        <w:rPr>
          <w:rFonts w:ascii="Times New Roman" w:hAnsi="Times New Roman" w:cs="Times New Roman"/>
          <w:sz w:val="24"/>
          <w:szCs w:val="24"/>
        </w:rPr>
        <w:t xml:space="preserve"> О.А</w:t>
      </w:r>
      <w:r w:rsidRPr="009A001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A001C" w:rsidRDefault="009A001C" w:rsidP="00C519F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001C" w:rsidRDefault="009A001C" w:rsidP="00C519F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001C" w:rsidRDefault="009A001C" w:rsidP="00C519F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001C" w:rsidRDefault="009A001C" w:rsidP="00C519F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001C" w:rsidRDefault="009A001C" w:rsidP="00C519F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001C" w:rsidRPr="009A001C" w:rsidRDefault="009A001C" w:rsidP="00C519F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001C" w:rsidRPr="009A001C" w:rsidRDefault="009A001C" w:rsidP="00CC708C">
      <w:pPr>
        <w:jc w:val="center"/>
        <w:rPr>
          <w:rFonts w:ascii="Times New Roman" w:hAnsi="Times New Roman" w:cs="Times New Roman"/>
          <w:sz w:val="24"/>
          <w:szCs w:val="24"/>
        </w:rPr>
      </w:pPr>
      <w:r w:rsidRPr="009A001C">
        <w:rPr>
          <w:rFonts w:ascii="Times New Roman" w:eastAsia="Calibri" w:hAnsi="Times New Roman" w:cs="Times New Roman"/>
          <w:sz w:val="24"/>
          <w:szCs w:val="24"/>
        </w:rPr>
        <w:t>201</w:t>
      </w:r>
      <w:r w:rsidR="00173144">
        <w:rPr>
          <w:rFonts w:ascii="Times New Roman" w:eastAsia="Calibri" w:hAnsi="Times New Roman" w:cs="Times New Roman"/>
          <w:sz w:val="24"/>
          <w:szCs w:val="24"/>
        </w:rPr>
        <w:t>6</w:t>
      </w:r>
      <w:r w:rsidRPr="009A001C">
        <w:rPr>
          <w:rFonts w:ascii="Times New Roman" w:eastAsia="Calibri" w:hAnsi="Times New Roman" w:cs="Times New Roman"/>
          <w:sz w:val="24"/>
          <w:szCs w:val="24"/>
        </w:rPr>
        <w:t>-201</w:t>
      </w:r>
      <w:r w:rsidR="00173144">
        <w:rPr>
          <w:rFonts w:ascii="Times New Roman" w:eastAsia="Calibri" w:hAnsi="Times New Roman" w:cs="Times New Roman"/>
          <w:sz w:val="24"/>
          <w:szCs w:val="24"/>
        </w:rPr>
        <w:t>7</w:t>
      </w:r>
      <w:r w:rsidRPr="009A001C">
        <w:rPr>
          <w:rFonts w:ascii="Times New Roman" w:eastAsia="Calibri" w:hAnsi="Times New Roman" w:cs="Times New Roman"/>
          <w:sz w:val="24"/>
          <w:szCs w:val="24"/>
        </w:rPr>
        <w:t xml:space="preserve"> учебный год.</w:t>
      </w:r>
    </w:p>
    <w:p w:rsidR="009A001C" w:rsidRPr="009A001C" w:rsidRDefault="009A001C" w:rsidP="00C519F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A001C" w:rsidRPr="009A001C" w:rsidRDefault="009A001C" w:rsidP="00C519F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A001C" w:rsidRDefault="009A001C" w:rsidP="00C519FD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41FC0" w:rsidRPr="00A92D67" w:rsidRDefault="00341FC0" w:rsidP="00CC708C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206AC" w:rsidRPr="00CC708C" w:rsidRDefault="008206AC" w:rsidP="00CC708C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C708C">
        <w:rPr>
          <w:rFonts w:ascii="Times New Roman" w:eastAsia="Calibri" w:hAnsi="Times New Roman" w:cs="Times New Roman"/>
          <w:b/>
          <w:bCs/>
          <w:sz w:val="24"/>
          <w:szCs w:val="24"/>
        </w:rPr>
        <w:t>Пояснительная записка</w:t>
      </w:r>
    </w:p>
    <w:p w:rsidR="008206AC" w:rsidRPr="00CC708C" w:rsidRDefault="008206AC" w:rsidP="00C519FD">
      <w:pPr>
        <w:spacing w:before="100" w:beforeAutospacing="1" w:after="0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bCs/>
          <w:sz w:val="24"/>
          <w:szCs w:val="24"/>
        </w:rPr>
        <w:t xml:space="preserve">Рабочая программа по математике </w:t>
      </w:r>
      <w:r w:rsidRPr="00CC708C">
        <w:rPr>
          <w:rFonts w:ascii="Times New Roman" w:hAnsi="Times New Roman" w:cs="Times New Roman"/>
          <w:sz w:val="24"/>
          <w:szCs w:val="24"/>
        </w:rPr>
        <w:t xml:space="preserve">ориентирована на учащихся </w:t>
      </w:r>
      <w:r w:rsidR="00173144">
        <w:rPr>
          <w:rFonts w:ascii="Times New Roman" w:hAnsi="Times New Roman" w:cs="Times New Roman"/>
          <w:sz w:val="24"/>
          <w:szCs w:val="24"/>
        </w:rPr>
        <w:t>9</w:t>
      </w:r>
      <w:r w:rsidRPr="00CC708C">
        <w:rPr>
          <w:rFonts w:ascii="Times New Roman" w:hAnsi="Times New Roman" w:cs="Times New Roman"/>
          <w:sz w:val="24"/>
          <w:szCs w:val="24"/>
        </w:rPr>
        <w:t xml:space="preserve"> класса и реализуется на основе следующих документов:</w:t>
      </w:r>
    </w:p>
    <w:p w:rsidR="008206AC" w:rsidRPr="00CC708C" w:rsidRDefault="008206AC" w:rsidP="00C519F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>Федеральн</w:t>
      </w:r>
      <w:r w:rsidR="009F08B6" w:rsidRPr="00CC708C">
        <w:rPr>
          <w:rFonts w:ascii="Times New Roman" w:hAnsi="Times New Roman" w:cs="Times New Roman"/>
          <w:sz w:val="24"/>
          <w:szCs w:val="24"/>
        </w:rPr>
        <w:t>ого</w:t>
      </w:r>
      <w:r w:rsidRPr="00CC708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9F08B6" w:rsidRPr="00CC708C">
        <w:rPr>
          <w:rFonts w:ascii="Times New Roman" w:hAnsi="Times New Roman" w:cs="Times New Roman"/>
          <w:sz w:val="24"/>
          <w:szCs w:val="24"/>
        </w:rPr>
        <w:t>ого</w:t>
      </w:r>
      <w:r w:rsidRPr="00CC708C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9F08B6" w:rsidRPr="00CC708C">
        <w:rPr>
          <w:rFonts w:ascii="Times New Roman" w:hAnsi="Times New Roman" w:cs="Times New Roman"/>
          <w:sz w:val="24"/>
          <w:szCs w:val="24"/>
        </w:rPr>
        <w:t>ого</w:t>
      </w:r>
      <w:r w:rsidRPr="00CC708C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9F08B6" w:rsidRPr="00CC708C">
        <w:rPr>
          <w:rFonts w:ascii="Times New Roman" w:hAnsi="Times New Roman" w:cs="Times New Roman"/>
          <w:sz w:val="24"/>
          <w:szCs w:val="24"/>
        </w:rPr>
        <w:t>а</w:t>
      </w:r>
      <w:r w:rsidRPr="00CC708C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</w:t>
      </w:r>
      <w:r w:rsidR="005D0CE7" w:rsidRPr="00CC708C">
        <w:rPr>
          <w:rFonts w:ascii="Times New Roman" w:hAnsi="Times New Roman" w:cs="Times New Roman"/>
          <w:sz w:val="24"/>
          <w:szCs w:val="24"/>
        </w:rPr>
        <w:t>.</w:t>
      </w:r>
      <w:r w:rsidRPr="00CC708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206AC" w:rsidRPr="00CC708C" w:rsidRDefault="008206AC" w:rsidP="00C519FD">
      <w:pPr>
        <w:numPr>
          <w:ilvl w:val="0"/>
          <w:numId w:val="1"/>
        </w:numPr>
        <w:tabs>
          <w:tab w:val="clear" w:pos="360"/>
          <w:tab w:val="num" w:pos="426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 xml:space="preserve">Примерной программы по учебным предметам. </w:t>
      </w:r>
      <w:r w:rsidR="009F08B6" w:rsidRPr="00CC708C">
        <w:rPr>
          <w:rFonts w:ascii="Times New Roman" w:hAnsi="Times New Roman" w:cs="Times New Roman"/>
          <w:sz w:val="24"/>
          <w:szCs w:val="24"/>
        </w:rPr>
        <w:t xml:space="preserve">Алгебра. Сборник рабочих программ.7-9 классы: составитель Т.А. </w:t>
      </w:r>
      <w:proofErr w:type="spellStart"/>
      <w:r w:rsidR="009F08B6" w:rsidRPr="00CC708C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="009F08B6" w:rsidRPr="00CC708C">
        <w:rPr>
          <w:rFonts w:ascii="Times New Roman" w:hAnsi="Times New Roman" w:cs="Times New Roman"/>
          <w:sz w:val="24"/>
          <w:szCs w:val="24"/>
        </w:rPr>
        <w:t xml:space="preserve">.– М.: Просвещение,2012. Геометрия. Сборник рабочих программ.7-9 классы: составитель  Т.А. </w:t>
      </w:r>
      <w:proofErr w:type="spellStart"/>
      <w:r w:rsidR="009F08B6" w:rsidRPr="00CC708C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="009F08B6" w:rsidRPr="00CC708C">
        <w:rPr>
          <w:rFonts w:ascii="Times New Roman" w:hAnsi="Times New Roman" w:cs="Times New Roman"/>
          <w:sz w:val="24"/>
          <w:szCs w:val="24"/>
        </w:rPr>
        <w:t>. - М.: Просвещение, 2012.</w:t>
      </w:r>
    </w:p>
    <w:p w:rsidR="005D0CE7" w:rsidRPr="00CC708C" w:rsidRDefault="005D0CE7" w:rsidP="00C519FD">
      <w:pPr>
        <w:pStyle w:val="a3"/>
        <w:numPr>
          <w:ilvl w:val="0"/>
          <w:numId w:val="1"/>
        </w:numPr>
        <w:spacing w:before="100" w:beforeAutospacing="1" w:after="0" w:line="240" w:lineRule="auto"/>
        <w:jc w:val="both"/>
        <w:rPr>
          <w:rStyle w:val="FontStyle37"/>
        </w:rPr>
      </w:pPr>
      <w:r w:rsidRPr="00CC708C">
        <w:rPr>
          <w:rStyle w:val="FontStyle37"/>
        </w:rPr>
        <w:t>Авторская программа «Математика. 5-6 классы. Алгебра. 7-9 классы. Алгебра и начала математического анализа. 10-11 классы» авт.-сост.</w:t>
      </w:r>
      <w:r w:rsidRPr="00CC708C">
        <w:rPr>
          <w:rStyle w:val="FontStyle37"/>
          <w:spacing w:val="30"/>
        </w:rPr>
        <w:t xml:space="preserve"> ИИ.</w:t>
      </w:r>
      <w:r w:rsidRPr="00CC708C">
        <w:rPr>
          <w:rStyle w:val="FontStyle37"/>
        </w:rPr>
        <w:t xml:space="preserve"> Зубарева, А.Г. Мордкович - М.: Мнемозина, 2011</w:t>
      </w:r>
      <w:r w:rsidRPr="00CC708C">
        <w:rPr>
          <w:rStyle w:val="FontStyle37"/>
          <w:color w:val="000000"/>
        </w:rPr>
        <w:t>.</w:t>
      </w:r>
    </w:p>
    <w:p w:rsidR="008206AC" w:rsidRPr="00CC708C" w:rsidRDefault="009213A2" w:rsidP="00C519F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>Общая характеристика учебного предмета</w:t>
      </w:r>
      <w:r w:rsidR="009F745B">
        <w:rPr>
          <w:rFonts w:ascii="Times New Roman" w:hAnsi="Times New Roman" w:cs="Times New Roman"/>
          <w:sz w:val="24"/>
          <w:szCs w:val="24"/>
        </w:rPr>
        <w:t>.</w:t>
      </w:r>
    </w:p>
    <w:p w:rsidR="008206AC" w:rsidRPr="00CC708C" w:rsidRDefault="008206AC" w:rsidP="00C519FD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Курс математики </w:t>
      </w:r>
      <w:r w:rsidR="00173144">
        <w:rPr>
          <w:rFonts w:ascii="Times New Roman" w:eastAsia="Calibri" w:hAnsi="Times New Roman" w:cs="Times New Roman"/>
          <w:sz w:val="24"/>
          <w:szCs w:val="24"/>
        </w:rPr>
        <w:t>9</w:t>
      </w: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класса включает следующие разделы: </w:t>
      </w:r>
      <w:r w:rsidRPr="00CC708C">
        <w:rPr>
          <w:rFonts w:ascii="Times New Roman" w:eastAsia="Calibri" w:hAnsi="Times New Roman" w:cs="Times New Roman"/>
          <w:i/>
          <w:sz w:val="24"/>
          <w:szCs w:val="24"/>
        </w:rPr>
        <w:t>алгебра и геометрия</w:t>
      </w: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, которые изучаются блоками. В соответствии с этим составлено тематическое планирование. </w:t>
      </w:r>
    </w:p>
    <w:p w:rsidR="008206AC" w:rsidRPr="00CC708C" w:rsidRDefault="008206AC" w:rsidP="00C519F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 xml:space="preserve">При изучении курса математики в </w:t>
      </w:r>
      <w:r w:rsidR="00173144">
        <w:rPr>
          <w:rFonts w:ascii="Times New Roman" w:hAnsi="Times New Roman" w:cs="Times New Roman"/>
          <w:sz w:val="24"/>
          <w:szCs w:val="24"/>
        </w:rPr>
        <w:t>9</w:t>
      </w:r>
      <w:r w:rsidRPr="00CC708C">
        <w:rPr>
          <w:rFonts w:ascii="Times New Roman" w:hAnsi="Times New Roman" w:cs="Times New Roman"/>
          <w:sz w:val="24"/>
          <w:szCs w:val="24"/>
        </w:rPr>
        <w:t xml:space="preserve"> классе на общеобразовательном  уровне получают развитие  содержательные линии «Алгебра» и «Геометрия».</w:t>
      </w:r>
    </w:p>
    <w:p w:rsidR="008206AC" w:rsidRPr="00CC708C" w:rsidRDefault="008206AC" w:rsidP="00C519F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Алгебра</w:t>
      </w:r>
      <w:r w:rsidRPr="00CC708C">
        <w:rPr>
          <w:rFonts w:ascii="Times New Roman" w:hAnsi="Times New Roman" w:cs="Times New Roman"/>
          <w:sz w:val="24"/>
          <w:szCs w:val="24"/>
        </w:rPr>
        <w:t xml:space="preserve"> нацелена на формирование математического аппарата для  решения  задач  из  математики,  смежных  предметов,  окружающей  реальности. Язык  алгебры  подчеркивает  значение  математики как   языка  для  построения  математических  моделей,  процессов  и явлений реального мира. Одной из основных задач изучения алгебры является развитие алгоритмического мышления, необходимого, в частности,  для освоения  курса  информатики;  овладение  навыками дедуктивных  рассуждений. Преобразование  символических  форм вносит свой специфический вклад в развитие воображения, способностей к математическому творчеству. Другой важной 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 разнообразных процессов (равномерных,  равноускоренных,  периодических  и  др.), для формирования у учащихся представлений о роли математики в развитии цивилизации и культуры.</w:t>
      </w:r>
    </w:p>
    <w:p w:rsidR="008206AC" w:rsidRPr="00CC708C" w:rsidRDefault="008206AC" w:rsidP="00C519FD">
      <w:pPr>
        <w:autoSpaceDE w:val="0"/>
        <w:autoSpaceDN w:val="0"/>
        <w:adjustRightInd w:val="0"/>
        <w:spacing w:before="60"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Геометрия </w:t>
      </w:r>
      <w:r w:rsidRPr="00CC708C">
        <w:rPr>
          <w:rFonts w:ascii="Times New Roman" w:hAnsi="Times New Roman" w:cs="Times New Roman"/>
          <w:sz w:val="24"/>
          <w:szCs w:val="24"/>
        </w:rPr>
        <w:t>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 вклад в развитие логического мышления, в формирование понятия доказательства.</w:t>
      </w:r>
    </w:p>
    <w:p w:rsidR="008206AC" w:rsidRPr="00CC708C" w:rsidRDefault="008206AC" w:rsidP="00C519F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федеральным базисным учебным планом на изучение математики в </w:t>
      </w:r>
      <w:r w:rsidR="00173144">
        <w:rPr>
          <w:rFonts w:ascii="Times New Roman" w:eastAsia="Calibri" w:hAnsi="Times New Roman" w:cs="Times New Roman"/>
          <w:sz w:val="24"/>
          <w:szCs w:val="24"/>
        </w:rPr>
        <w:t>9</w:t>
      </w: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классе отводится</w:t>
      </w:r>
      <w:r w:rsidRPr="00CC708C">
        <w:rPr>
          <w:rFonts w:ascii="Times New Roman" w:hAnsi="Times New Roman" w:cs="Times New Roman"/>
          <w:sz w:val="24"/>
          <w:szCs w:val="24"/>
        </w:rPr>
        <w:t xml:space="preserve"> 17</w:t>
      </w:r>
      <w:r w:rsidR="00173144">
        <w:rPr>
          <w:rFonts w:ascii="Times New Roman" w:hAnsi="Times New Roman" w:cs="Times New Roman"/>
          <w:sz w:val="24"/>
          <w:szCs w:val="24"/>
        </w:rPr>
        <w:t>0</w:t>
      </w:r>
      <w:r w:rsidRPr="00CC708C">
        <w:rPr>
          <w:rFonts w:ascii="Times New Roman" w:hAnsi="Times New Roman" w:cs="Times New Roman"/>
          <w:sz w:val="24"/>
          <w:szCs w:val="24"/>
        </w:rPr>
        <w:t xml:space="preserve"> часов из расчета 5 ч в неделю</w:t>
      </w: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8206AC" w:rsidRPr="00CC708C" w:rsidRDefault="00A05CEB" w:rsidP="00C519F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1E2618" w:rsidRPr="00CC708C">
        <w:rPr>
          <w:rFonts w:ascii="Times New Roman" w:eastAsia="Calibri" w:hAnsi="Times New Roman" w:cs="Times New Roman"/>
          <w:sz w:val="24"/>
          <w:szCs w:val="24"/>
        </w:rPr>
        <w:t xml:space="preserve">В ходе преподавания математики в </w:t>
      </w:r>
      <w:r w:rsidR="00173144">
        <w:rPr>
          <w:rFonts w:ascii="Times New Roman" w:eastAsia="Calibri" w:hAnsi="Times New Roman" w:cs="Times New Roman"/>
          <w:sz w:val="24"/>
          <w:szCs w:val="24"/>
        </w:rPr>
        <w:t>9</w:t>
      </w:r>
      <w:r w:rsidR="001E2618" w:rsidRPr="00CC708C">
        <w:rPr>
          <w:rFonts w:ascii="Times New Roman" w:eastAsia="Calibri" w:hAnsi="Times New Roman" w:cs="Times New Roman"/>
          <w:sz w:val="24"/>
          <w:szCs w:val="24"/>
        </w:rPr>
        <w:t xml:space="preserve"> классе, работы над формированием у учащихся универсальных учебных действий следует обращать внимание на то, чтобы они овладели умениями </w:t>
      </w:r>
      <w:proofErr w:type="spellStart"/>
      <w:r w:rsidR="001E2618" w:rsidRPr="00CC708C">
        <w:rPr>
          <w:rFonts w:ascii="Times New Roman" w:eastAsia="Calibri" w:hAnsi="Times New Roman" w:cs="Times New Roman"/>
          <w:sz w:val="24"/>
          <w:szCs w:val="24"/>
        </w:rPr>
        <w:t>общеучебного</w:t>
      </w:r>
      <w:proofErr w:type="spellEnd"/>
      <w:r w:rsidR="001E2618" w:rsidRPr="00CC708C">
        <w:rPr>
          <w:rFonts w:ascii="Times New Roman" w:eastAsia="Calibri" w:hAnsi="Times New Roman" w:cs="Times New Roman"/>
          <w:sz w:val="24"/>
          <w:szCs w:val="24"/>
        </w:rPr>
        <w:t xml:space="preserve"> характера, разнообразными способами деятельности, приобретали опыт:</w:t>
      </w:r>
    </w:p>
    <w:p w:rsidR="00BD408C" w:rsidRPr="00CC708C" w:rsidRDefault="001E2618" w:rsidP="00C519FD">
      <w:pPr>
        <w:pStyle w:val="a3"/>
        <w:numPr>
          <w:ilvl w:val="0"/>
          <w:numId w:val="3"/>
        </w:numPr>
        <w:spacing w:after="0" w:line="240" w:lineRule="auto"/>
        <w:ind w:left="945"/>
        <w:jc w:val="both"/>
        <w:rPr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1E2618" w:rsidRPr="00CC708C" w:rsidRDefault="001E2618" w:rsidP="00C519FD">
      <w:pPr>
        <w:pStyle w:val="a3"/>
        <w:numPr>
          <w:ilvl w:val="0"/>
          <w:numId w:val="3"/>
        </w:numPr>
        <w:spacing w:after="0" w:line="240" w:lineRule="auto"/>
        <w:ind w:left="945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1E2618" w:rsidRPr="00CC708C" w:rsidRDefault="00140EBA" w:rsidP="00C519FD">
      <w:pPr>
        <w:pStyle w:val="a3"/>
        <w:numPr>
          <w:ilvl w:val="0"/>
          <w:numId w:val="3"/>
        </w:numPr>
        <w:spacing w:after="0" w:line="240" w:lineRule="auto"/>
        <w:ind w:left="945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>Развития идей, обобщения, постановки и формулирования новых задач;</w:t>
      </w:r>
    </w:p>
    <w:p w:rsidR="00140EBA" w:rsidRPr="00CC708C" w:rsidRDefault="00140EBA" w:rsidP="00C519FD">
      <w:pPr>
        <w:pStyle w:val="a3"/>
        <w:numPr>
          <w:ilvl w:val="0"/>
          <w:numId w:val="3"/>
        </w:numPr>
        <w:spacing w:after="0" w:line="240" w:lineRule="auto"/>
        <w:ind w:left="945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математики, свободного перехода с одного языка на другой для иллюстрации, интерпретации, аргументации и доказательства;</w:t>
      </w:r>
    </w:p>
    <w:p w:rsidR="00140EBA" w:rsidRPr="00CC708C" w:rsidRDefault="00140EBA" w:rsidP="00C519FD">
      <w:pPr>
        <w:pStyle w:val="a3"/>
        <w:numPr>
          <w:ilvl w:val="0"/>
          <w:numId w:val="3"/>
        </w:numPr>
        <w:spacing w:after="0" w:line="240" w:lineRule="auto"/>
        <w:ind w:left="945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>Проведения доказательных рассуждений, выдвижения гипотез и их обоснования;</w:t>
      </w:r>
    </w:p>
    <w:p w:rsidR="00BF7B28" w:rsidRPr="00CC708C" w:rsidRDefault="00BF7B28" w:rsidP="00C519FD">
      <w:pPr>
        <w:pStyle w:val="a3"/>
        <w:numPr>
          <w:ilvl w:val="0"/>
          <w:numId w:val="3"/>
        </w:numPr>
        <w:spacing w:after="0" w:line="240" w:lineRule="auto"/>
        <w:ind w:left="945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>Поиска, систематизации, анализа и классификации информации, использования различных источников, включая учебную и справочную литературу;</w:t>
      </w:r>
    </w:p>
    <w:p w:rsidR="00BF7B28" w:rsidRPr="00CC708C" w:rsidRDefault="00BF7B28" w:rsidP="00C519FD">
      <w:pPr>
        <w:pStyle w:val="a3"/>
        <w:numPr>
          <w:ilvl w:val="0"/>
          <w:numId w:val="3"/>
        </w:numPr>
        <w:spacing w:after="0" w:line="240" w:lineRule="auto"/>
        <w:ind w:left="945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lastRenderedPageBreak/>
        <w:t xml:space="preserve">Выполнения и самостоятельного составления инструкций на математическом материале, выполнения расчетов практического характера, </w:t>
      </w:r>
      <w:r w:rsidR="00AF7A2C" w:rsidRPr="00CC708C">
        <w:rPr>
          <w:rFonts w:ascii="Times New Roman" w:hAnsi="Times New Roman" w:cs="Times New Roman"/>
          <w:sz w:val="24"/>
          <w:szCs w:val="24"/>
        </w:rPr>
        <w:t>использования математических формул и самостоятельного составления формул на основе обобщения частных случаев и эксперимента;</w:t>
      </w:r>
    </w:p>
    <w:p w:rsidR="00AF7A2C" w:rsidRPr="00CC708C" w:rsidRDefault="00AF7A2C" w:rsidP="00C519FD">
      <w:pPr>
        <w:pStyle w:val="a3"/>
        <w:numPr>
          <w:ilvl w:val="0"/>
          <w:numId w:val="3"/>
        </w:numPr>
        <w:spacing w:after="0" w:line="240" w:lineRule="auto"/>
        <w:ind w:left="945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>Самостоятельной работы с источниками информации;</w:t>
      </w:r>
    </w:p>
    <w:p w:rsidR="00AF7A2C" w:rsidRPr="00CC708C" w:rsidRDefault="00AF7A2C" w:rsidP="00C519FD">
      <w:pPr>
        <w:pStyle w:val="a3"/>
        <w:numPr>
          <w:ilvl w:val="0"/>
          <w:numId w:val="3"/>
        </w:numPr>
        <w:spacing w:after="0" w:line="240" w:lineRule="auto"/>
        <w:ind w:left="945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>Проведения доказательных рассуждений, логического обоснования выводов;</w:t>
      </w:r>
    </w:p>
    <w:p w:rsidR="00AF7A2C" w:rsidRPr="00CC708C" w:rsidRDefault="00AF7A2C" w:rsidP="00C519FD">
      <w:pPr>
        <w:pStyle w:val="a3"/>
        <w:numPr>
          <w:ilvl w:val="0"/>
          <w:numId w:val="3"/>
        </w:numPr>
        <w:spacing w:after="0" w:line="240" w:lineRule="auto"/>
        <w:ind w:left="945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>Самостоятельной и коллективной деятельности, включения своих результатов в результаты работы группы;</w:t>
      </w:r>
    </w:p>
    <w:p w:rsidR="00AF7A2C" w:rsidRPr="009F745B" w:rsidRDefault="00AF7A2C" w:rsidP="00C519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 xml:space="preserve">Обучение математике в основной школе направлено на </w:t>
      </w:r>
      <w:r w:rsidRPr="009F745B">
        <w:rPr>
          <w:rFonts w:ascii="Times New Roman" w:hAnsi="Times New Roman" w:cs="Times New Roman"/>
          <w:b/>
          <w:sz w:val="24"/>
          <w:szCs w:val="24"/>
        </w:rPr>
        <w:t>достижение следующих целей</w:t>
      </w:r>
      <w:r w:rsidR="001065FF" w:rsidRPr="009F745B">
        <w:rPr>
          <w:rFonts w:ascii="Times New Roman" w:hAnsi="Times New Roman" w:cs="Times New Roman"/>
          <w:b/>
          <w:sz w:val="24"/>
          <w:szCs w:val="24"/>
        </w:rPr>
        <w:t>:</w:t>
      </w:r>
    </w:p>
    <w:p w:rsidR="00A05CEB" w:rsidRPr="00CC708C" w:rsidRDefault="00A05CEB" w:rsidP="00C519F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08C">
        <w:rPr>
          <w:rFonts w:ascii="Times New Roman" w:hAnsi="Times New Roman" w:cs="Times New Roman"/>
          <w:i/>
          <w:sz w:val="24"/>
          <w:szCs w:val="24"/>
        </w:rPr>
        <w:t>В направлении личностного развития:</w:t>
      </w:r>
    </w:p>
    <w:p w:rsidR="00A05CEB" w:rsidRPr="00CC708C" w:rsidRDefault="00A05CEB" w:rsidP="00C519FD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• развитие логического и критического мышления, культуры речи, способности к умственному эксперименту;</w:t>
      </w:r>
    </w:p>
    <w:p w:rsidR="00A05CEB" w:rsidRPr="00CC708C" w:rsidRDefault="00A05CEB" w:rsidP="00C519FD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• 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A05CEB" w:rsidRPr="00CC708C" w:rsidRDefault="00A05CEB" w:rsidP="00C519FD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A05CEB" w:rsidRPr="00CC708C" w:rsidRDefault="00A05CEB" w:rsidP="00C519FD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• формирование качеств мышления, необходимых для адаптации в современном информационном обществе;</w:t>
      </w:r>
    </w:p>
    <w:p w:rsidR="00A05CEB" w:rsidRPr="00CC708C" w:rsidRDefault="00A05CEB" w:rsidP="00C519FD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• развитие интереса к математическому творчеству и математических способностей;</w:t>
      </w:r>
    </w:p>
    <w:p w:rsidR="00A05CEB" w:rsidRPr="00CC708C" w:rsidRDefault="00A05CEB" w:rsidP="00C519F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C708C">
        <w:rPr>
          <w:rFonts w:ascii="Times New Roman" w:hAnsi="Times New Roman" w:cs="Times New Roman"/>
          <w:i/>
          <w:sz w:val="24"/>
          <w:szCs w:val="24"/>
        </w:rPr>
        <w:t xml:space="preserve">В </w:t>
      </w:r>
      <w:proofErr w:type="spellStart"/>
      <w:r w:rsidRPr="00CC708C">
        <w:rPr>
          <w:rFonts w:ascii="Times New Roman" w:hAnsi="Times New Roman" w:cs="Times New Roman"/>
          <w:i/>
          <w:sz w:val="24"/>
          <w:szCs w:val="24"/>
        </w:rPr>
        <w:t>метапредметном</w:t>
      </w:r>
      <w:proofErr w:type="spellEnd"/>
      <w:r w:rsidRPr="00CC708C">
        <w:rPr>
          <w:rFonts w:ascii="Times New Roman" w:hAnsi="Times New Roman" w:cs="Times New Roman"/>
          <w:i/>
          <w:sz w:val="24"/>
          <w:szCs w:val="24"/>
        </w:rPr>
        <w:t xml:space="preserve"> направлении:</w:t>
      </w:r>
    </w:p>
    <w:p w:rsidR="00A05CEB" w:rsidRPr="00CC708C" w:rsidRDefault="00A05CEB" w:rsidP="00C519FD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 </w:t>
      </w:r>
    </w:p>
    <w:p w:rsidR="00A05CEB" w:rsidRPr="00CC708C" w:rsidRDefault="00A05CEB" w:rsidP="00C519FD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A05CEB" w:rsidRPr="00CC708C" w:rsidRDefault="00A05CEB" w:rsidP="00C519FD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A05CEB" w:rsidRPr="00CC708C" w:rsidRDefault="00A05CEB" w:rsidP="00C519FD">
      <w:pPr>
        <w:pStyle w:val="a3"/>
        <w:numPr>
          <w:ilvl w:val="0"/>
          <w:numId w:val="4"/>
        </w:num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i/>
          <w:sz w:val="24"/>
          <w:szCs w:val="24"/>
        </w:rPr>
        <w:t>В предметном направлении:</w:t>
      </w:r>
    </w:p>
    <w:p w:rsidR="00D02C20" w:rsidRPr="00CC708C" w:rsidRDefault="00D02C20" w:rsidP="00C519FD">
      <w:pPr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•овладение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D02C20" w:rsidRPr="00CC708C" w:rsidRDefault="00D02C20" w:rsidP="00C519F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 • создание фундамента для математического развития, формирования механизмов     мышления, характерных для математической деятельности.</w:t>
      </w:r>
    </w:p>
    <w:p w:rsidR="00D02C20" w:rsidRPr="009F745B" w:rsidRDefault="00D02C20" w:rsidP="00C519FD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F745B">
        <w:rPr>
          <w:rFonts w:ascii="Times New Roman" w:eastAsia="Calibri" w:hAnsi="Times New Roman" w:cs="Times New Roman"/>
          <w:b/>
          <w:sz w:val="24"/>
          <w:szCs w:val="24"/>
        </w:rPr>
        <w:t>Результаты изучения учебного предмета</w:t>
      </w:r>
    </w:p>
    <w:p w:rsidR="00D02C20" w:rsidRPr="00CC708C" w:rsidRDefault="00D02C20" w:rsidP="00C519F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Изучение математики в основной школе дает возможность </w:t>
      </w:r>
      <w:proofErr w:type="gramStart"/>
      <w:r w:rsidRPr="00CC708C">
        <w:rPr>
          <w:rFonts w:ascii="Times New Roman" w:eastAsia="Calibri" w:hAnsi="Times New Roman" w:cs="Times New Roman"/>
          <w:sz w:val="24"/>
          <w:szCs w:val="24"/>
        </w:rPr>
        <w:t>обучающимся</w:t>
      </w:r>
      <w:proofErr w:type="gramEnd"/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достичь следующих результатов:</w:t>
      </w:r>
    </w:p>
    <w:p w:rsidR="00D02C20" w:rsidRPr="00CC708C" w:rsidRDefault="00D02C20" w:rsidP="00C519FD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Pr="00CC708C">
        <w:rPr>
          <w:rFonts w:ascii="Times New Roman" w:eastAsia="Calibri" w:hAnsi="Times New Roman" w:cs="Times New Roman"/>
          <w:i/>
          <w:sz w:val="24"/>
          <w:szCs w:val="24"/>
        </w:rPr>
        <w:t>В направлении личностного развития:</w:t>
      </w:r>
    </w:p>
    <w:p w:rsidR="001E1200" w:rsidRPr="00CC708C" w:rsidRDefault="001E1200" w:rsidP="00C519F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CC708C">
        <w:rPr>
          <w:rFonts w:ascii="Times New Roman" w:eastAsia="Calibri" w:hAnsi="Times New Roman" w:cs="Times New Roman"/>
          <w:sz w:val="24"/>
          <w:szCs w:val="24"/>
        </w:rPr>
        <w:t>контрпримеры</w:t>
      </w:r>
      <w:proofErr w:type="spellEnd"/>
      <w:r w:rsidRPr="00CC708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E1200" w:rsidRPr="00CC708C" w:rsidRDefault="001E1200" w:rsidP="00C519F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1E1200" w:rsidRPr="00CC708C" w:rsidRDefault="001E1200" w:rsidP="00C519F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1E1200" w:rsidRPr="00CC708C" w:rsidRDefault="001E1200" w:rsidP="00C519F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spellStart"/>
      <w:r w:rsidRPr="00CC708C">
        <w:rPr>
          <w:rFonts w:ascii="Times New Roman" w:eastAsia="Calibri" w:hAnsi="Times New Roman" w:cs="Times New Roman"/>
          <w:sz w:val="24"/>
          <w:szCs w:val="24"/>
        </w:rPr>
        <w:t>креативность</w:t>
      </w:r>
      <w:proofErr w:type="spellEnd"/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мышления, инициатива, находчивость, активность при решении математических задач;</w:t>
      </w:r>
    </w:p>
    <w:p w:rsidR="001E1200" w:rsidRPr="00CC708C" w:rsidRDefault="001E1200" w:rsidP="00C519F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1E1200" w:rsidRPr="00CC708C" w:rsidRDefault="001E1200" w:rsidP="00C519F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способность к эмоциональному восприятию математических объектов, задач, решений, рассуждений;</w:t>
      </w:r>
    </w:p>
    <w:p w:rsidR="00D02C20" w:rsidRPr="00CC708C" w:rsidRDefault="001A40DC" w:rsidP="00C519FD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CC708C">
        <w:rPr>
          <w:rFonts w:ascii="Times New Roman" w:eastAsia="Calibri" w:hAnsi="Times New Roman" w:cs="Times New Roman"/>
          <w:i/>
          <w:sz w:val="24"/>
          <w:szCs w:val="24"/>
        </w:rPr>
        <w:t xml:space="preserve">В </w:t>
      </w:r>
      <w:proofErr w:type="spellStart"/>
      <w:r w:rsidRPr="00CC708C">
        <w:rPr>
          <w:rFonts w:ascii="Times New Roman" w:eastAsia="Calibri" w:hAnsi="Times New Roman" w:cs="Times New Roman"/>
          <w:i/>
          <w:sz w:val="24"/>
          <w:szCs w:val="24"/>
        </w:rPr>
        <w:t>метапредметном</w:t>
      </w:r>
      <w:proofErr w:type="spellEnd"/>
      <w:r w:rsidRPr="00CC708C">
        <w:rPr>
          <w:rFonts w:ascii="Times New Roman" w:eastAsia="Calibri" w:hAnsi="Times New Roman" w:cs="Times New Roman"/>
          <w:i/>
          <w:sz w:val="24"/>
          <w:szCs w:val="24"/>
        </w:rPr>
        <w:t xml:space="preserve"> направлении:</w:t>
      </w:r>
    </w:p>
    <w:p w:rsidR="001A40DC" w:rsidRPr="00CC708C" w:rsidRDefault="001A40DC" w:rsidP="00C519FD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1A40DC" w:rsidRPr="00CC708C" w:rsidRDefault="001A40DC" w:rsidP="00C519FD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lastRenderedPageBreak/>
        <w:t>умение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</w:t>
      </w:r>
    </w:p>
    <w:p w:rsidR="001A40DC" w:rsidRPr="00CC708C" w:rsidRDefault="001A40DC" w:rsidP="00C519FD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1A40DC" w:rsidRPr="00CC708C" w:rsidRDefault="001A40DC" w:rsidP="00C519FD">
      <w:pPr>
        <w:numPr>
          <w:ilvl w:val="0"/>
          <w:numId w:val="7"/>
        </w:numPr>
        <w:tabs>
          <w:tab w:val="clear" w:pos="360"/>
          <w:tab w:val="num" w:pos="0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умение выдвигать гипотезы при решении учебных задач, понимать </w:t>
      </w:r>
      <w:r w:rsidR="004976A8" w:rsidRPr="00CC708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CC708C">
        <w:rPr>
          <w:rFonts w:ascii="Times New Roman" w:eastAsia="Calibri" w:hAnsi="Times New Roman" w:cs="Times New Roman"/>
          <w:sz w:val="24"/>
          <w:szCs w:val="24"/>
        </w:rPr>
        <w:t>необходимость их проверки;</w:t>
      </w:r>
    </w:p>
    <w:p w:rsidR="001A40DC" w:rsidRPr="00CC708C" w:rsidRDefault="001A40DC" w:rsidP="00C519FD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умение применять индуктивные и дедуктивные способы рассуждений, видеть различные стратегии решения задачи;</w:t>
      </w:r>
    </w:p>
    <w:p w:rsidR="001A40DC" w:rsidRPr="00CC708C" w:rsidRDefault="001A40DC" w:rsidP="00C519FD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понимать сущности алгоритмических предписаний и умение действовать в соответствии с предложенным алгоритмом;</w:t>
      </w:r>
    </w:p>
    <w:p w:rsidR="001A40DC" w:rsidRPr="00CC708C" w:rsidRDefault="001A40DC" w:rsidP="00C519FD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D02C20" w:rsidRPr="00CC708C" w:rsidRDefault="001A40DC" w:rsidP="00C519FD">
      <w:pPr>
        <w:pStyle w:val="a3"/>
        <w:numPr>
          <w:ilvl w:val="0"/>
          <w:numId w:val="7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1A40DC" w:rsidRPr="00CC708C" w:rsidRDefault="001A40DC" w:rsidP="00C519FD">
      <w:pPr>
        <w:pStyle w:val="a3"/>
        <w:numPr>
          <w:ilvl w:val="0"/>
          <w:numId w:val="8"/>
        </w:numPr>
        <w:tabs>
          <w:tab w:val="left" w:pos="284"/>
        </w:tabs>
        <w:spacing w:after="0"/>
        <w:ind w:left="284" w:hanging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CC708C">
        <w:rPr>
          <w:rFonts w:ascii="Times New Roman" w:eastAsia="Calibri" w:hAnsi="Times New Roman" w:cs="Times New Roman"/>
          <w:i/>
          <w:sz w:val="24"/>
          <w:szCs w:val="24"/>
        </w:rPr>
        <w:t>В предметном направлении:</w:t>
      </w:r>
    </w:p>
    <w:p w:rsidR="0004472A" w:rsidRPr="00CC708C" w:rsidRDefault="0004472A" w:rsidP="00C519FD">
      <w:pPr>
        <w:pStyle w:val="a3"/>
        <w:numPr>
          <w:ilvl w:val="0"/>
          <w:numId w:val="1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умение работать с математическим текстом, точно и грамотно выражать свои мысли в устной и письменной речи</w:t>
      </w:r>
      <w:r w:rsidR="000D5F51" w:rsidRPr="00CC708C">
        <w:rPr>
          <w:rFonts w:ascii="Times New Roman" w:eastAsia="Calibri" w:hAnsi="Times New Roman" w:cs="Times New Roman"/>
          <w:sz w:val="24"/>
          <w:szCs w:val="24"/>
        </w:rPr>
        <w:t>, применяя математическую терминологию и символику, обосновывать суждения, доказывать математические утверждения;</w:t>
      </w:r>
    </w:p>
    <w:p w:rsidR="000D5F51" w:rsidRPr="00CC708C" w:rsidRDefault="000D5F51" w:rsidP="00C519FD">
      <w:pPr>
        <w:pStyle w:val="a3"/>
        <w:numPr>
          <w:ilvl w:val="0"/>
          <w:numId w:val="1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умение выполнять алгебраические преобразования рациональных выражений, применять их для решения учебных математических задач;</w:t>
      </w:r>
    </w:p>
    <w:p w:rsidR="000D5F51" w:rsidRPr="00CC708C" w:rsidRDefault="000D5F51" w:rsidP="00C519F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умение пользоваться математическими формулами и самостоятельно составлять формулы зависимости между величинами на основе обобщения частных случаев;</w:t>
      </w:r>
    </w:p>
    <w:p w:rsidR="000D5F51" w:rsidRPr="00CC708C" w:rsidRDefault="000D5F51" w:rsidP="00C519F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умение решать</w:t>
      </w:r>
      <w:r w:rsidR="003A698C">
        <w:rPr>
          <w:rFonts w:ascii="Times New Roman" w:eastAsia="Calibri" w:hAnsi="Times New Roman" w:cs="Times New Roman"/>
          <w:sz w:val="24"/>
          <w:szCs w:val="24"/>
        </w:rPr>
        <w:t xml:space="preserve"> системы</w:t>
      </w: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линейны</w:t>
      </w:r>
      <w:r w:rsidR="003A698C">
        <w:rPr>
          <w:rFonts w:ascii="Times New Roman" w:eastAsia="Calibri" w:hAnsi="Times New Roman" w:cs="Times New Roman"/>
          <w:sz w:val="24"/>
          <w:szCs w:val="24"/>
        </w:rPr>
        <w:t>х</w:t>
      </w: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и квадратны</w:t>
      </w:r>
      <w:r w:rsidR="003A698C">
        <w:rPr>
          <w:rFonts w:ascii="Times New Roman" w:eastAsia="Calibri" w:hAnsi="Times New Roman" w:cs="Times New Roman"/>
          <w:sz w:val="24"/>
          <w:szCs w:val="24"/>
        </w:rPr>
        <w:t>х</w:t>
      </w: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уравнени</w:t>
      </w:r>
      <w:r w:rsidR="003A698C">
        <w:rPr>
          <w:rFonts w:ascii="Times New Roman" w:eastAsia="Calibri" w:hAnsi="Times New Roman" w:cs="Times New Roman"/>
          <w:sz w:val="24"/>
          <w:szCs w:val="24"/>
        </w:rPr>
        <w:t>й</w:t>
      </w: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и неравенств</w:t>
      </w:r>
      <w:r w:rsidR="003A698C">
        <w:rPr>
          <w:rFonts w:ascii="Times New Roman" w:eastAsia="Calibri" w:hAnsi="Times New Roman" w:cs="Times New Roman"/>
          <w:sz w:val="24"/>
          <w:szCs w:val="24"/>
        </w:rPr>
        <w:t>; применять графическую интерпретацию</w:t>
      </w:r>
      <w:r w:rsidRPr="00CC708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D5F51" w:rsidRPr="00CC708C" w:rsidRDefault="000D5F51" w:rsidP="00C519F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умение строить графики функций</w:t>
      </w:r>
      <w:r w:rsidR="00007EA5" w:rsidRPr="00CC708C">
        <w:rPr>
          <w:rFonts w:ascii="Times New Roman" w:eastAsia="Calibri" w:hAnsi="Times New Roman" w:cs="Times New Roman"/>
          <w:sz w:val="24"/>
          <w:szCs w:val="24"/>
        </w:rPr>
        <w:t>, описывать их свойства;</w:t>
      </w:r>
    </w:p>
    <w:p w:rsidR="00007EA5" w:rsidRPr="00CC708C" w:rsidRDefault="00007EA5" w:rsidP="00C519F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алгоритмов; </w:t>
      </w:r>
    </w:p>
    <w:p w:rsidR="00007EA5" w:rsidRPr="00CC708C" w:rsidRDefault="007112B8" w:rsidP="00C519F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овладение навыками устных, письменных, инструментальных вычислений;</w:t>
      </w:r>
    </w:p>
    <w:p w:rsidR="007112B8" w:rsidRPr="00CC708C" w:rsidRDefault="007112B8" w:rsidP="00C519F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7112B8" w:rsidRDefault="007112B8" w:rsidP="00C519F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умение измерять длины отрезков, использовать формулы для нахождения периметров, площадей геометрических фигур</w:t>
      </w:r>
      <w:r w:rsidR="00F27D17" w:rsidRPr="00CC708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3A698C" w:rsidRDefault="003A698C" w:rsidP="00C519F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проводить операции над векторами, вычислять длину и координаты векторов, угла между векторами;</w:t>
      </w:r>
    </w:p>
    <w:p w:rsidR="003A698C" w:rsidRPr="00CC708C" w:rsidRDefault="003A698C" w:rsidP="00C519F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вычислять значения тригонометрических функций по заданным значениям углов;</w:t>
      </w:r>
      <w:r w:rsidRPr="003A698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27D17" w:rsidRPr="00CC708C" w:rsidRDefault="00F27D17" w:rsidP="00C519FD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умения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7112B8" w:rsidRPr="009F745B" w:rsidRDefault="00F27D17" w:rsidP="00C519F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F745B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изучения курса</w:t>
      </w:r>
    </w:p>
    <w:p w:rsidR="00F27D17" w:rsidRPr="00CC708C" w:rsidRDefault="00F27D17" w:rsidP="00C519FD">
      <w:pPr>
        <w:spacing w:after="0" w:line="240" w:lineRule="auto"/>
        <w:jc w:val="both"/>
        <w:rPr>
          <w:rStyle w:val="FontStyle37"/>
          <w:color w:val="000000"/>
        </w:rPr>
      </w:pPr>
      <w:r w:rsidRPr="00CC708C">
        <w:rPr>
          <w:rStyle w:val="FontStyle37"/>
          <w:color w:val="000000"/>
        </w:rPr>
        <w:t>Блок “Алгебра”</w:t>
      </w:r>
    </w:p>
    <w:p w:rsidR="00F27D17" w:rsidRPr="00CC708C" w:rsidRDefault="00F27D17" w:rsidP="00C519FD">
      <w:pPr>
        <w:spacing w:after="0" w:line="240" w:lineRule="auto"/>
        <w:jc w:val="both"/>
        <w:rPr>
          <w:rStyle w:val="FontStyle37"/>
          <w:b/>
        </w:rPr>
      </w:pPr>
      <w:r w:rsidRPr="00CC708C">
        <w:rPr>
          <w:rStyle w:val="FontStyle37"/>
          <w:b/>
        </w:rPr>
        <w:t>В рез</w:t>
      </w:r>
      <w:r w:rsidR="008B71BD">
        <w:rPr>
          <w:rStyle w:val="FontStyle37"/>
          <w:b/>
        </w:rPr>
        <w:t>ультате изучения курса алгебры 9</w:t>
      </w:r>
      <w:r w:rsidRPr="00CC708C">
        <w:rPr>
          <w:rStyle w:val="FontStyle37"/>
          <w:b/>
        </w:rPr>
        <w:t xml:space="preserve"> класса ученик научится:</w:t>
      </w:r>
    </w:p>
    <w:p w:rsidR="007112B8" w:rsidRPr="00CC708C" w:rsidRDefault="009723A0" w:rsidP="00C519F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понимать и </w:t>
      </w:r>
      <w:r w:rsidR="00194B69" w:rsidRPr="00CC708C">
        <w:rPr>
          <w:rFonts w:ascii="Times New Roman" w:eastAsia="Calibri" w:hAnsi="Times New Roman" w:cs="Times New Roman"/>
          <w:sz w:val="24"/>
          <w:szCs w:val="24"/>
        </w:rPr>
        <w:t xml:space="preserve">использовать </w:t>
      </w:r>
      <w:r>
        <w:rPr>
          <w:rFonts w:ascii="Times New Roman" w:eastAsia="Calibri" w:hAnsi="Times New Roman" w:cs="Times New Roman"/>
          <w:sz w:val="24"/>
          <w:szCs w:val="24"/>
        </w:rPr>
        <w:t>язык последовательностей</w:t>
      </w:r>
      <w:r w:rsidR="00194B69" w:rsidRPr="00CC708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94B69" w:rsidRPr="00CC708C" w:rsidRDefault="009723A0" w:rsidP="00C519F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применять формулы, связанные с арифметической и геометрической прогрессий</w:t>
      </w:r>
      <w:r w:rsidR="00194B69" w:rsidRPr="00CC708C">
        <w:rPr>
          <w:rFonts w:ascii="Times New Roman" w:eastAsia="Calibri" w:hAnsi="Times New Roman" w:cs="Times New Roman"/>
          <w:sz w:val="24"/>
          <w:szCs w:val="24"/>
        </w:rPr>
        <w:t>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</w:p>
    <w:p w:rsidR="00194B69" w:rsidRPr="00CC708C" w:rsidRDefault="009723A0" w:rsidP="00C519F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находить относительную частоту и вероятность случайного события</w:t>
      </w:r>
      <w:r w:rsidR="00194B69" w:rsidRPr="00CC708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94B69" w:rsidRPr="00CC708C" w:rsidRDefault="00194B69" w:rsidP="00C519F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выполнять </w:t>
      </w:r>
      <w:r w:rsidR="00176744" w:rsidRPr="00CC708C">
        <w:rPr>
          <w:rFonts w:ascii="Times New Roman" w:eastAsia="Calibri" w:hAnsi="Times New Roman" w:cs="Times New Roman"/>
          <w:sz w:val="24"/>
          <w:szCs w:val="24"/>
        </w:rPr>
        <w:t>преобразования выражений, содержащих квадратные корни;</w:t>
      </w:r>
    </w:p>
    <w:p w:rsidR="00176744" w:rsidRPr="00CC708C" w:rsidRDefault="00176744" w:rsidP="00C519F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решать </w:t>
      </w:r>
      <w:r w:rsidR="003A698C">
        <w:rPr>
          <w:rFonts w:ascii="Times New Roman" w:eastAsia="Calibri" w:hAnsi="Times New Roman" w:cs="Times New Roman"/>
          <w:sz w:val="24"/>
          <w:szCs w:val="24"/>
        </w:rPr>
        <w:t>системы двух уравнений с двумя переменными</w:t>
      </w:r>
      <w:r w:rsidRPr="00CC708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76744" w:rsidRPr="00CC708C" w:rsidRDefault="00176744" w:rsidP="00C519F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понимать уравнения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176744" w:rsidRPr="00CC708C" w:rsidRDefault="00176744" w:rsidP="00C519F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понимать и применять терминологию и символику, связанные с отношением неравенства, свойства числовых неравенств;</w:t>
      </w:r>
    </w:p>
    <w:p w:rsidR="00176744" w:rsidRPr="00CC708C" w:rsidRDefault="00176744" w:rsidP="00C519F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lastRenderedPageBreak/>
        <w:t>решать линейные неравенства с одной переменной</w:t>
      </w:r>
      <w:r w:rsidR="003A698C">
        <w:rPr>
          <w:rFonts w:ascii="Times New Roman" w:eastAsia="Calibri" w:hAnsi="Times New Roman" w:cs="Times New Roman"/>
          <w:sz w:val="24"/>
          <w:szCs w:val="24"/>
        </w:rPr>
        <w:t xml:space="preserve"> и их системы</w:t>
      </w:r>
      <w:r w:rsidRPr="00CC708C">
        <w:rPr>
          <w:rFonts w:ascii="Times New Roman" w:eastAsia="Calibri" w:hAnsi="Times New Roman" w:cs="Times New Roman"/>
          <w:sz w:val="24"/>
          <w:szCs w:val="24"/>
        </w:rPr>
        <w:t>; решать квадратные неравенства с опорой на графические представления</w:t>
      </w:r>
      <w:r w:rsidR="001305D7" w:rsidRPr="00CC708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305D7" w:rsidRPr="00CC708C" w:rsidRDefault="001305D7" w:rsidP="00C519F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понимать и использовать функциональные понятия и язык;</w:t>
      </w:r>
    </w:p>
    <w:p w:rsidR="001305D7" w:rsidRPr="00CC708C" w:rsidRDefault="001305D7" w:rsidP="00C519FD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строить графики элементарных функций; исследовать свойства числовых функций на основе изучения поведения их графиков.</w:t>
      </w:r>
    </w:p>
    <w:p w:rsidR="001305D7" w:rsidRPr="00CC708C" w:rsidRDefault="001305D7" w:rsidP="00C519FD">
      <w:pPr>
        <w:spacing w:before="100" w:beforeAutospacing="1" w:after="0" w:line="240" w:lineRule="auto"/>
        <w:jc w:val="both"/>
        <w:rPr>
          <w:rStyle w:val="FontStyle37"/>
          <w:b/>
        </w:rPr>
      </w:pPr>
      <w:r w:rsidRPr="00CC708C">
        <w:rPr>
          <w:rStyle w:val="FontStyle37"/>
          <w:b/>
        </w:rPr>
        <w:t>Ученик получит возможность:</w:t>
      </w:r>
    </w:p>
    <w:p w:rsidR="001305D7" w:rsidRPr="00CC708C" w:rsidRDefault="001305D7" w:rsidP="00C519FD">
      <w:pPr>
        <w:pStyle w:val="a3"/>
        <w:numPr>
          <w:ilvl w:val="0"/>
          <w:numId w:val="15"/>
        </w:numPr>
        <w:spacing w:before="100" w:beforeAutospacing="1" w:after="0" w:line="240" w:lineRule="auto"/>
        <w:jc w:val="both"/>
        <w:rPr>
          <w:rStyle w:val="FontStyle37"/>
        </w:rPr>
      </w:pPr>
      <w:r w:rsidRPr="00CC708C">
        <w:rPr>
          <w:rStyle w:val="FontStyle37"/>
        </w:rPr>
        <w:t>овладеть специальными приемами решения уравнений</w:t>
      </w:r>
      <w:r w:rsidR="009723A0">
        <w:rPr>
          <w:rStyle w:val="FontStyle37"/>
        </w:rPr>
        <w:t xml:space="preserve"> и систем уравнений</w:t>
      </w:r>
      <w:r w:rsidRPr="00CC708C">
        <w:rPr>
          <w:rStyle w:val="FontStyle37"/>
        </w:rPr>
        <w:t xml:space="preserve">; уверенно применять аппарат </w:t>
      </w:r>
      <w:r w:rsidR="006A64BE" w:rsidRPr="00CC708C">
        <w:rPr>
          <w:rStyle w:val="FontStyle37"/>
        </w:rPr>
        <w:t xml:space="preserve"> уравнений для решения разнообразных задач из математики;</w:t>
      </w:r>
    </w:p>
    <w:p w:rsidR="006A64BE" w:rsidRPr="00CC708C" w:rsidRDefault="006A64BE" w:rsidP="00C519FD">
      <w:pPr>
        <w:pStyle w:val="a3"/>
        <w:numPr>
          <w:ilvl w:val="0"/>
          <w:numId w:val="15"/>
        </w:numPr>
        <w:spacing w:before="100" w:beforeAutospacing="1" w:after="0" w:line="240" w:lineRule="auto"/>
        <w:jc w:val="both"/>
        <w:rPr>
          <w:rStyle w:val="FontStyle37"/>
        </w:rPr>
      </w:pPr>
      <w:r w:rsidRPr="00CC708C">
        <w:rPr>
          <w:rStyle w:val="FontStyle37"/>
        </w:rPr>
        <w:t xml:space="preserve">применять графические представления для </w:t>
      </w:r>
      <w:r w:rsidR="008745EE" w:rsidRPr="00CC708C">
        <w:rPr>
          <w:rStyle w:val="FontStyle37"/>
        </w:rPr>
        <w:t xml:space="preserve">исследования </w:t>
      </w:r>
      <w:r w:rsidR="009723A0">
        <w:rPr>
          <w:rStyle w:val="FontStyle37"/>
        </w:rPr>
        <w:t xml:space="preserve">систем </w:t>
      </w:r>
      <w:r w:rsidR="008745EE" w:rsidRPr="00CC708C">
        <w:rPr>
          <w:rStyle w:val="FontStyle37"/>
        </w:rPr>
        <w:t>неравенств, содержащих буквенные коэффициенты;</w:t>
      </w:r>
    </w:p>
    <w:p w:rsidR="009723A0" w:rsidRDefault="009723A0" w:rsidP="00C519FD">
      <w:pPr>
        <w:pStyle w:val="a3"/>
        <w:numPr>
          <w:ilvl w:val="0"/>
          <w:numId w:val="15"/>
        </w:numPr>
        <w:spacing w:before="100" w:beforeAutospacing="1" w:after="0" w:line="240" w:lineRule="auto"/>
        <w:jc w:val="both"/>
        <w:rPr>
          <w:rStyle w:val="FontStyle37"/>
        </w:rPr>
      </w:pPr>
      <w:r>
        <w:rPr>
          <w:rStyle w:val="FontStyle37"/>
        </w:rPr>
        <w:t xml:space="preserve">решать комбинированные задачи с применением </w:t>
      </w:r>
      <w:r>
        <w:rPr>
          <w:rStyle w:val="FontStyle37"/>
          <w:lang w:val="en-US"/>
        </w:rPr>
        <w:t>n</w:t>
      </w:r>
      <w:r w:rsidRPr="009723A0">
        <w:rPr>
          <w:rStyle w:val="FontStyle37"/>
        </w:rPr>
        <w:t>-</w:t>
      </w:r>
      <w:r>
        <w:rPr>
          <w:rStyle w:val="FontStyle37"/>
        </w:rPr>
        <w:t xml:space="preserve">го члена и суммы первых </w:t>
      </w:r>
      <w:r>
        <w:rPr>
          <w:rStyle w:val="FontStyle37"/>
          <w:lang w:val="en-US"/>
        </w:rPr>
        <w:t>n</w:t>
      </w:r>
      <w:r>
        <w:rPr>
          <w:rStyle w:val="FontStyle37"/>
        </w:rPr>
        <w:t xml:space="preserve"> членов арифметической и геометрической прогрессий, применяя при этом аппарат уравнений и неравенств;</w:t>
      </w:r>
    </w:p>
    <w:p w:rsidR="008745EE" w:rsidRPr="00CC708C" w:rsidRDefault="008B71BD" w:rsidP="00C519FD">
      <w:pPr>
        <w:pStyle w:val="a3"/>
        <w:numPr>
          <w:ilvl w:val="0"/>
          <w:numId w:val="15"/>
        </w:numPr>
        <w:spacing w:before="100" w:beforeAutospacing="1" w:after="0" w:line="240" w:lineRule="auto"/>
        <w:jc w:val="both"/>
        <w:rPr>
          <w:rStyle w:val="FontStyle37"/>
        </w:rPr>
      </w:pPr>
      <w:r>
        <w:rPr>
          <w:rStyle w:val="FontStyle37"/>
        </w:rPr>
        <w:t>научиться некоторым специальным приёмам решения комбинаторных задач</w:t>
      </w:r>
      <w:r w:rsidR="008745EE" w:rsidRPr="00CC708C">
        <w:rPr>
          <w:rStyle w:val="FontStyle37"/>
        </w:rPr>
        <w:t>.</w:t>
      </w:r>
    </w:p>
    <w:p w:rsidR="006B341E" w:rsidRPr="00CC708C" w:rsidRDefault="006B341E" w:rsidP="00C519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708C">
        <w:rPr>
          <w:rFonts w:ascii="Times New Roman" w:hAnsi="Times New Roman" w:cs="Times New Roman"/>
          <w:sz w:val="24"/>
          <w:szCs w:val="24"/>
        </w:rPr>
        <w:t>Блок “ Геометрия”</w:t>
      </w:r>
    </w:p>
    <w:p w:rsidR="006B341E" w:rsidRPr="00CC708C" w:rsidRDefault="006B341E" w:rsidP="00C519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708C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курса геометрии </w:t>
      </w:r>
      <w:r w:rsidR="00376468">
        <w:rPr>
          <w:rFonts w:ascii="Times New Roman" w:hAnsi="Times New Roman" w:cs="Times New Roman"/>
          <w:b/>
          <w:sz w:val="24"/>
          <w:szCs w:val="24"/>
        </w:rPr>
        <w:t>9</w:t>
      </w:r>
      <w:r w:rsidRPr="00CC708C">
        <w:rPr>
          <w:rFonts w:ascii="Times New Roman" w:hAnsi="Times New Roman" w:cs="Times New Roman"/>
          <w:b/>
          <w:sz w:val="24"/>
          <w:szCs w:val="24"/>
        </w:rPr>
        <w:t xml:space="preserve"> класса ученик научится:</w:t>
      </w:r>
    </w:p>
    <w:p w:rsidR="00F57991" w:rsidRPr="00CC708C" w:rsidRDefault="00F57991" w:rsidP="00C519FD">
      <w:pPr>
        <w:pStyle w:val="a4"/>
        <w:numPr>
          <w:ilvl w:val="0"/>
          <w:numId w:val="17"/>
        </w:numPr>
        <w:spacing w:before="0" w:beforeAutospacing="0" w:after="0" w:afterAutospacing="0"/>
        <w:jc w:val="both"/>
      </w:pPr>
      <w:r w:rsidRPr="00CC708C">
        <w:t>пользоваться языком геометрии для описания предметов окружающего мира и их конфигурации;</w:t>
      </w:r>
    </w:p>
    <w:p w:rsidR="00F57991" w:rsidRPr="00CC708C" w:rsidRDefault="00F57991" w:rsidP="00C519FD">
      <w:pPr>
        <w:pStyle w:val="a4"/>
        <w:numPr>
          <w:ilvl w:val="0"/>
          <w:numId w:val="17"/>
        </w:numPr>
        <w:spacing w:before="0" w:beforeAutospacing="0" w:after="0" w:afterAutospacing="0"/>
        <w:jc w:val="both"/>
      </w:pPr>
      <w:r w:rsidRPr="00CC708C">
        <w:t>распознавать и изображать на чертежах и рисунках геометрические фигуры и их конфигурации;</w:t>
      </w:r>
    </w:p>
    <w:p w:rsidR="002B522D" w:rsidRPr="00CC708C" w:rsidRDefault="002B522D" w:rsidP="00C519FD">
      <w:pPr>
        <w:pStyle w:val="a4"/>
        <w:numPr>
          <w:ilvl w:val="0"/>
          <w:numId w:val="17"/>
        </w:numPr>
        <w:spacing w:before="0" w:beforeAutospacing="0" w:after="0" w:afterAutospacing="0"/>
        <w:jc w:val="both"/>
        <w:rPr>
          <w:iCs/>
        </w:rPr>
      </w:pPr>
      <w:r w:rsidRPr="00CC708C">
        <w:rPr>
          <w:iCs/>
        </w:rPr>
        <w:t>решать задачи на доказательство, опираясь на изученные свойства фигур и применяя изученные методы доказательства;</w:t>
      </w:r>
    </w:p>
    <w:p w:rsidR="00F57991" w:rsidRPr="00CC708C" w:rsidRDefault="002B522D" w:rsidP="00C519FD">
      <w:pPr>
        <w:pStyle w:val="a4"/>
        <w:numPr>
          <w:ilvl w:val="0"/>
          <w:numId w:val="17"/>
        </w:numPr>
        <w:spacing w:before="0" w:beforeAutospacing="0" w:after="0" w:afterAutospacing="0"/>
        <w:jc w:val="both"/>
      </w:pPr>
      <w:r w:rsidRPr="00CC708C">
        <w:t>оперировать с начальными понятиями тригонометрии и выполнять элементарные операции над функциями углов;</w:t>
      </w:r>
    </w:p>
    <w:p w:rsidR="002B522D" w:rsidRDefault="002B522D" w:rsidP="00C519FD">
      <w:pPr>
        <w:pStyle w:val="a4"/>
        <w:numPr>
          <w:ilvl w:val="0"/>
          <w:numId w:val="17"/>
        </w:numPr>
        <w:spacing w:before="0" w:beforeAutospacing="0" w:after="0" w:afterAutospacing="0"/>
        <w:jc w:val="both"/>
      </w:pPr>
      <w:r w:rsidRPr="00CC708C">
        <w:t xml:space="preserve">вычислять </w:t>
      </w:r>
      <w:r w:rsidR="00376468">
        <w:t>длину отрезка по координатам его концов; вычислять координаты середины отрезка;</w:t>
      </w:r>
    </w:p>
    <w:p w:rsidR="00376468" w:rsidRDefault="00376468" w:rsidP="00C519FD">
      <w:pPr>
        <w:pStyle w:val="a4"/>
        <w:numPr>
          <w:ilvl w:val="0"/>
          <w:numId w:val="17"/>
        </w:numPr>
        <w:spacing w:before="0" w:beforeAutospacing="0" w:after="0" w:afterAutospacing="0"/>
        <w:jc w:val="both"/>
      </w:pPr>
      <w:r>
        <w:t>вычислять скалярное произведение векторов;</w:t>
      </w:r>
    </w:p>
    <w:p w:rsidR="00376468" w:rsidRPr="00CC708C" w:rsidRDefault="00376468" w:rsidP="00C519FD">
      <w:pPr>
        <w:pStyle w:val="a4"/>
        <w:numPr>
          <w:ilvl w:val="0"/>
          <w:numId w:val="17"/>
        </w:numPr>
        <w:spacing w:before="0" w:beforeAutospacing="0" w:after="0" w:afterAutospacing="0"/>
        <w:jc w:val="both"/>
      </w:pPr>
      <w:r>
        <w:t>выполнять действия с векторами.</w:t>
      </w:r>
    </w:p>
    <w:p w:rsidR="002B522D" w:rsidRPr="00CC708C" w:rsidRDefault="002B522D" w:rsidP="00C519FD">
      <w:pPr>
        <w:spacing w:before="100" w:beforeAutospacing="1" w:after="0" w:line="240" w:lineRule="auto"/>
        <w:jc w:val="both"/>
        <w:rPr>
          <w:rStyle w:val="FontStyle37"/>
          <w:b/>
        </w:rPr>
      </w:pPr>
      <w:r w:rsidRPr="00CC708C">
        <w:rPr>
          <w:rStyle w:val="FontStyle37"/>
          <w:b/>
        </w:rPr>
        <w:t>Ученик получит возможность:</w:t>
      </w:r>
    </w:p>
    <w:p w:rsidR="002B522D" w:rsidRPr="00CC708C" w:rsidRDefault="00546FFD" w:rsidP="00C519FD">
      <w:pPr>
        <w:pStyle w:val="a3"/>
        <w:numPr>
          <w:ilvl w:val="0"/>
          <w:numId w:val="18"/>
        </w:numPr>
        <w:spacing w:before="100" w:beforeAutospacing="1" w:after="0" w:line="240" w:lineRule="auto"/>
        <w:jc w:val="both"/>
        <w:rPr>
          <w:rStyle w:val="FontStyle37"/>
        </w:rPr>
      </w:pPr>
      <w:r w:rsidRPr="00CC708C">
        <w:rPr>
          <w:rStyle w:val="FontStyle37"/>
        </w:rPr>
        <w:t>овладеть методами решения задач на вычисления и доказательства: методом от противного;</w:t>
      </w:r>
    </w:p>
    <w:p w:rsidR="00546FFD" w:rsidRPr="00CC708C" w:rsidRDefault="00546FFD" w:rsidP="00C519FD">
      <w:pPr>
        <w:pStyle w:val="a3"/>
        <w:numPr>
          <w:ilvl w:val="0"/>
          <w:numId w:val="18"/>
        </w:numPr>
        <w:spacing w:before="100" w:beforeAutospacing="1" w:after="0" w:line="240" w:lineRule="auto"/>
        <w:jc w:val="both"/>
        <w:rPr>
          <w:rStyle w:val="FontStyle37"/>
        </w:rPr>
      </w:pPr>
      <w:r w:rsidRPr="00CC708C">
        <w:rPr>
          <w:rStyle w:val="FontStyle37"/>
        </w:rPr>
        <w:t>приобрести опыт применения алгебраического и тригонометрического аппарата при решении геометрических задач;</w:t>
      </w:r>
    </w:p>
    <w:p w:rsidR="00546FFD" w:rsidRPr="00CC708C" w:rsidRDefault="00376468" w:rsidP="00C519FD">
      <w:pPr>
        <w:pStyle w:val="a3"/>
        <w:numPr>
          <w:ilvl w:val="0"/>
          <w:numId w:val="18"/>
        </w:numPr>
        <w:spacing w:before="100" w:beforeAutospacing="1" w:after="0" w:line="240" w:lineRule="auto"/>
        <w:jc w:val="both"/>
        <w:rPr>
          <w:rStyle w:val="FontStyle37"/>
        </w:rPr>
      </w:pPr>
      <w:r>
        <w:rPr>
          <w:rStyle w:val="FontStyle37"/>
        </w:rPr>
        <w:t>овладеть векторным методом для решения задач на вычисление и доказательство</w:t>
      </w:r>
      <w:r w:rsidR="00546FFD" w:rsidRPr="00CC708C">
        <w:rPr>
          <w:rStyle w:val="FontStyle37"/>
        </w:rPr>
        <w:t>;</w:t>
      </w:r>
    </w:p>
    <w:p w:rsidR="009A001C" w:rsidRPr="00FC293B" w:rsidRDefault="00FC293B" w:rsidP="00C519FD">
      <w:pPr>
        <w:pStyle w:val="a3"/>
        <w:numPr>
          <w:ilvl w:val="0"/>
          <w:numId w:val="18"/>
        </w:numPr>
        <w:spacing w:before="100" w:beforeAutospacing="1" w:after="0" w:line="240" w:lineRule="auto"/>
        <w:ind w:left="360"/>
        <w:jc w:val="both"/>
        <w:rPr>
          <w:rStyle w:val="FontStyle37"/>
          <w:i/>
        </w:rPr>
      </w:pPr>
      <w:r>
        <w:rPr>
          <w:rStyle w:val="FontStyle37"/>
        </w:rPr>
        <w:t>овладеть координатным методом решения задач на</w:t>
      </w:r>
      <w:r w:rsidRPr="00FC293B">
        <w:rPr>
          <w:rStyle w:val="FontStyle37"/>
        </w:rPr>
        <w:t xml:space="preserve"> </w:t>
      </w:r>
      <w:r>
        <w:rPr>
          <w:rStyle w:val="FontStyle37"/>
        </w:rPr>
        <w:t>вычисление и доказательство.</w:t>
      </w:r>
    </w:p>
    <w:p w:rsidR="00FC293B" w:rsidRPr="00FC293B" w:rsidRDefault="00FC293B" w:rsidP="00FC293B">
      <w:pPr>
        <w:spacing w:before="100" w:beforeAutospacing="1" w:after="0"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917E7" w:rsidRDefault="006917E7" w:rsidP="00C519FD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745B">
        <w:rPr>
          <w:rFonts w:ascii="Times New Roman" w:hAnsi="Times New Roman" w:cs="Times New Roman"/>
          <w:b/>
          <w:sz w:val="24"/>
          <w:szCs w:val="24"/>
        </w:rPr>
        <w:t>Содержание (17</w:t>
      </w:r>
      <w:r w:rsidR="00527307">
        <w:rPr>
          <w:rFonts w:ascii="Times New Roman" w:hAnsi="Times New Roman" w:cs="Times New Roman"/>
          <w:b/>
          <w:sz w:val="24"/>
          <w:szCs w:val="24"/>
        </w:rPr>
        <w:t>0</w:t>
      </w:r>
      <w:r w:rsidRPr="009F745B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527307" w:rsidRPr="00DC606B" w:rsidRDefault="00527307" w:rsidP="0052730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Рациональные неравенства и их системы. (15 часов)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Линейное и квадратное неравенство с одной переменной, частное и общее решение, равносильность, равносильные преобразования. Рациональные неравенства с одной переменной, метод интервалов, кривая знаков, нестрогие и строгие неравенства. Элемент множества, подмножество данного множества, пустое множество. Пересечение и объединение множеств. Системы линейных неравенств, частное и общее решение системы неравенств.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Цель: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-</w:t>
      </w: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формирование представлений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частном и общем решении рациональных неравенств и их систем, о неравенствах с модулями, о равносильности неравенств;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-овладение умением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совершать равносильные преобразования, решать неравенства методом  интервалов;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-расширение и обобщение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сведений о рациональных неравенствах и способах их решения: метод интервалов, метод замены переменной.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</w:t>
      </w:r>
      <w:r w:rsidRPr="00DC6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Векторы. Метод координат. (22 часа)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шие задачи в координатах. Уравнения окружности и прямой. Применение векторов и координат при решении задач.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Цель: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Start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научить обучающихся выполнять</w:t>
      </w:r>
      <w:proofErr w:type="gramEnd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действия над векторами как направленными отрезками, что важно для применения векторов в физике;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-познакомить с использованием векторов и метода координат при решении геометрических задач.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Основное внимание дол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жно быть уделено выработке умений выполнять операции над векторами (складывать векторы по правилам треугольника и па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раллелограмма, строить вектор, равный разности двух данных векторов, а также вектор, равный произведению данного вектора на данное число).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ретных геометрических задачах, тем самым дается представление </w:t>
      </w:r>
      <w:r w:rsidRPr="00DC606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об 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изучении геометрических фигур с помощью методов алгебры.</w:t>
      </w:r>
    </w:p>
    <w:p w:rsidR="00527307" w:rsidRPr="00DC606B" w:rsidRDefault="00527307" w:rsidP="00527307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Системы уравнений. (15 часов)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Рациональное уравнение с двумя переменными, решение уравнения с двумя переменными, равносильные уравнения, равносильные преобразования. График переменными, равносильные уравнения, равносильные преобразования, график уравнения. Система уравнений с двумя переменными, решение системы уравнений с двумя переменными. Метод подстановки, метод алгебраического сложения, метод введения новых переменных, графический метод, равносильные системы уравнений.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DC606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Цель: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-формирование представлений о системе двух рациональных уравнений с двумя переменными, о рациональном  уравнении с двумя переменными;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-овладение умением совершать равносильные преобразования, решать уравнения и системы уравнений с двумя переменными;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</w:t>
      </w:r>
      <w:r w:rsidRPr="00DC606B">
        <w:rPr>
          <w:rFonts w:ascii="Times New Roman" w:eastAsia="Symbol" w:hAnsi="Times New Roman" w:cs="Times New Roman"/>
          <w:bCs/>
          <w:color w:val="000000"/>
          <w:sz w:val="24"/>
          <w:szCs w:val="24"/>
        </w:rPr>
        <w:t xml:space="preserve"> </w:t>
      </w: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отработка навыков решения уравнения и системы уравнений различными методами: </w:t>
      </w:r>
      <w:proofErr w:type="gramStart"/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графическим</w:t>
      </w:r>
      <w:proofErr w:type="gramEnd"/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подстановкой, алгебраического сложения, введения новых переменных.</w:t>
      </w:r>
    </w:p>
    <w:p w:rsidR="00527307" w:rsidRPr="00DC606B" w:rsidRDefault="00527307" w:rsidP="0052730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Соотношения между сторонами и углами треугольника. Скалярное произведение векторов. (15 часов)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Синус, косинус и тангенс угла. Теоремы синусов и косину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сов. Решение треугольников. Скалярное произведение векторов и его применение в геометрических задачах.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Цель: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-развить умение обучающихся применять тригонометрический аппарат при решении геометрических задач.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Синус и косинус любого угла от 0° до 180° вводятся с помо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щью единичной полуокружности, доказываются теоремы синусов и косинусов и выводится еще одна формула площади треугольни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 (половина произведения двух сторон на синус угла между ними). Этот аппарат применяется к решению треугольников.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Скалярное произведение векторов вводится как в физике (произведение для векторов на косинус угла между ними). Рас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сматриваются свойства скалярного произведения и его примене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при решении геометрических задач.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Основное внимание следует уделить выработке прочных на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выков в применении тригонометрического аппарата при реше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геометрических задач.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Числовые функции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Pr="00DC60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(23 часа)</w:t>
      </w:r>
    </w:p>
    <w:p w:rsidR="00527307" w:rsidRDefault="00527307" w:rsidP="00527307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Функция, область определение и множество значений функции. Аналитический, графический, табличный, словесный способы задания функции. График функции. Монотонность (возрастание и убывание) функции, ограниченность функции снизу и сверху, наименьшее и наибольшее значения функции,  непрерывная функция, выпуклая вверх или вниз. Элементарные функции. Четная и нечетная функции и их графики. Степенные функции с натуральным показателем, их свойства и </w:t>
      </w: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графики. Свойства и графики степенных функций с четным и нечетным показателями, с отрицательным целым показателем. </w:t>
      </w:r>
    </w:p>
    <w:p w:rsidR="00527307" w:rsidRPr="00DC606B" w:rsidRDefault="00527307" w:rsidP="00527307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Цель: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-формирование представлений о таких фундаментальных понятиях математики, какими являются понятия функции, её области определения, области значения; о различных способах задания функции: аналитическом, графическом, табличном, словесном;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-овладение умением применения четности или нечетности, ограниченности, непрерывности, монотонности функций;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-формирование умений находить наибольшее и наименьшее значение на заданном промежутке, решая практические задачи;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-формирование понимания того, как свойства функций отражаются на поведении графиков функций.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DC6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Длина окружности и площадь круга. (12 часов)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Цель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-расширить знание обучающихся о многоугольниках; </w:t>
      </w:r>
      <w:proofErr w:type="gramEnd"/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-рассмотреть понятия длины окружности и площади круга и формулы для их вычисления.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 начале темы дается определение правильного </w:t>
      </w:r>
      <w:proofErr w:type="gramStart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многоуголь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ника</w:t>
      </w:r>
      <w:proofErr w:type="gramEnd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рассматриваются теоремы об окружностях, описанной около правильного многоугольника и вписанной в него. 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и площади круга. Вывод опирается на интуитивное представ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ление о пределе: при неограниченном увеличении числа сторон правильного многоугольника, вписанного в окружность, его пери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метр стремится к длине этой окружности, а площадь — к площа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 круга, ограниченного окружностью.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Прогрессии .(17  часов)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Числовая последовательность. Способы задания числовой последовательности. Свойства числовых последовательностей, монотонная последовательность, возрастающая последовательность, убывающая последовательность. Арифметическая прогрессия, разность, возрастающая прогрессия, конечная прогрессия, формула n-го члена арифметической прогрессии, формула суммы членов конечной арифметической прогрессии,  характеристическое свойство арифметической прогрессии. Геометрическая прогрессия, знаменатель прогрессии, возрастающая прогрессия, конечная прогрессия,  формула n-го члена геометрической прогрессии, формула суммы членов конечной геометрической прогрессии, характеристическое свойство геометрической прогрессии.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Основная цель: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-формирование преставлений о понятии числовой последовательности, арифметической и геометрической прогрессиях как частных случаях числовых последовательностей; о трех способах задания последовательности: аналитическом, словесном и рекуррентном;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-сформировать и обосновать ряд свойств арифметической и геометрической прогрессий, свести их в одну таблицу;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-овладение умением решать текстовые задачи, используя свойства арифметической и геометрической прогрессии.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Движения. (10часов)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Отображение плоскости на себя. Понятие движения. Осевая и центральная симметрии. Параллельный перенос. Поворот. На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ложения и движения.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Цель: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познакомить обучающихся с понятием движения и его свойствами, с основными видами движений.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Движение плоскости вводится как отображение плоскости на себя, сохраняющее расстояние между точками. При рассмотре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видов движении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наложения относится в данном курсе к числу основ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понятий. Доказывается, что понятия наложения и движения являются эквивалентными: любое наложение является движени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ем 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плоскости и обратно. Изучение доказательства не является обязательным, однако следует рассмотреть связь понятий нало</w:t>
      </w: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жения и движения.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C606B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DC606B">
        <w:rPr>
          <w:rFonts w:ascii="Times New Roman" w:eastAsia="Times New Roman" w:hAnsi="Times New Roman" w:cs="Times New Roman"/>
          <w:b/>
          <w:sz w:val="24"/>
          <w:szCs w:val="24"/>
        </w:rPr>
        <w:t xml:space="preserve">Элементы комбинаторики, статистики и теории вероятности. (16 часов)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Методы решения простейших комбинаторных задач (перебор вариантов, построение дерева вариантов, правило умножения). Факториал. Общий ряд данных и ряд данных конкретного измерения, варианта ряда данных, её кратность, частота и процентная частота, сгруппированный ряд данных, многоугольники распределения. Объем, размах, мода, среднее значение. Случайные события: достоверное и невозможное события, несовместные события, событие, противоположное данному событию, сумма двух случайных событий. Классическая вероятностная схема. Классическое определение вероятности. 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>Цель:</w:t>
      </w:r>
    </w:p>
    <w:p w:rsidR="00527307" w:rsidRPr="00DC606B" w:rsidRDefault="00527307" w:rsidP="005273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</w:rPr>
        <w:t xml:space="preserve">- </w:t>
      </w: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формирование преставлений о  всевозможных комбинациях, о методах статистической обработки результатов измерений, полученных при проведении эксперимента, о числовых характеристиках информации;</w:t>
      </w:r>
    </w:p>
    <w:p w:rsidR="00527307" w:rsidRDefault="00527307" w:rsidP="00527307">
      <w:pPr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-овладеть умением решения простейших комбинаторных и вероя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тностных задач.</w:t>
      </w:r>
    </w:p>
    <w:p w:rsidR="00527307" w:rsidRPr="00C85D1A" w:rsidRDefault="00527307" w:rsidP="00C85D1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5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Повторение 25 часов</w:t>
      </w:r>
    </w:p>
    <w:p w:rsidR="00527307" w:rsidRDefault="00527307" w:rsidP="00C519FD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307" w:rsidRPr="009F745B" w:rsidRDefault="00527307" w:rsidP="00C519FD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2E35" w:rsidRPr="00C87140" w:rsidRDefault="00A22E35" w:rsidP="00A22E35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871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Учебно-методическое обеспечение:</w:t>
      </w:r>
    </w:p>
    <w:p w:rsidR="00A22E35" w:rsidRPr="00DC606B" w:rsidRDefault="00A22E35" w:rsidP="00A22E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sz w:val="24"/>
          <w:szCs w:val="24"/>
        </w:rPr>
        <w:t xml:space="preserve">1.Настольная книга учителя математики. М.: ООО «Издательство АСТ»: ООО «Издательство </w:t>
      </w:r>
      <w:proofErr w:type="spellStart"/>
      <w:r w:rsidRPr="00DC606B">
        <w:rPr>
          <w:rFonts w:ascii="Times New Roman" w:eastAsia="Times New Roman" w:hAnsi="Times New Roman" w:cs="Times New Roman"/>
          <w:sz w:val="24"/>
          <w:szCs w:val="24"/>
        </w:rPr>
        <w:t>Астрель</w:t>
      </w:r>
      <w:proofErr w:type="spellEnd"/>
      <w:r w:rsidRPr="00DC606B">
        <w:rPr>
          <w:rFonts w:ascii="Times New Roman" w:eastAsia="Times New Roman" w:hAnsi="Times New Roman" w:cs="Times New Roman"/>
          <w:sz w:val="24"/>
          <w:szCs w:val="24"/>
        </w:rPr>
        <w:t>», 2004;</w:t>
      </w:r>
    </w:p>
    <w:p w:rsidR="00A22E35" w:rsidRPr="00DC606B" w:rsidRDefault="00A22E35" w:rsidP="00A22E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2.Федеральный компонент государственного стандарта основного общего  образования //Сборник нормативных документов. Математика. – М.: Дрофа 2004. – С12-24</w:t>
      </w:r>
    </w:p>
    <w:p w:rsidR="00A22E35" w:rsidRPr="00DC606B" w:rsidRDefault="00A22E35" w:rsidP="00A22E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3. Примерные программы по математике. Сборник нормативных документов</w:t>
      </w:r>
      <w:proofErr w:type="gramStart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//   </w:t>
      </w:r>
      <w:proofErr w:type="gramStart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ост. Э.Д. Днепров, А.Г. Аркадьев. – М.: Дрофа, 2007</w:t>
      </w:r>
    </w:p>
    <w:p w:rsidR="00A22E35" w:rsidRPr="00DC606B" w:rsidRDefault="00A22E35" w:rsidP="00A22E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4.Геометрия, 7 – 9: Учебник для общеобразовательных учреждений/ Л.С. </w:t>
      </w:r>
      <w:proofErr w:type="spellStart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Атанасян</w:t>
      </w:r>
      <w:proofErr w:type="spellEnd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В.Ф. Бутузов, С.Б. Кадомцев и др. – М.: Просвещение, 2004. </w:t>
      </w:r>
    </w:p>
    <w:p w:rsidR="00A22E35" w:rsidRPr="00DC606B" w:rsidRDefault="00A22E35" w:rsidP="00A22E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Б.Г. Зив, В.М. </w:t>
      </w:r>
      <w:proofErr w:type="spellStart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Мейлер</w:t>
      </w:r>
      <w:proofErr w:type="spellEnd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А.П. </w:t>
      </w:r>
      <w:proofErr w:type="spellStart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>Баханский</w:t>
      </w:r>
      <w:proofErr w:type="spellEnd"/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Задачи по геометрии для 7 – 11 классов. – М.: Просвещение, 2003. </w:t>
      </w:r>
    </w:p>
    <w:p w:rsidR="00A22E35" w:rsidRPr="00DC606B" w:rsidRDefault="00A22E35" w:rsidP="00A22E3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С.М. Саакян, В.Ф. Бутузов. Изучение геометрии в 7-9 классах: Методические рекомендации к учебнику. Книга для учителя. – М.: Просвещение, 2001. </w:t>
      </w:r>
    </w:p>
    <w:p w:rsidR="00A22E35" w:rsidRPr="00DC606B" w:rsidRDefault="00A22E35" w:rsidP="00A22E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sz w:val="24"/>
          <w:szCs w:val="24"/>
        </w:rPr>
        <w:t>7. Научно-теоретический и методический журнал «Математика в школе»</w:t>
      </w:r>
    </w:p>
    <w:p w:rsidR="00A22E35" w:rsidRPr="00DC606B" w:rsidRDefault="00A22E35" w:rsidP="00A22E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sz w:val="24"/>
          <w:szCs w:val="24"/>
        </w:rPr>
        <w:t>8. Еженедельное учебно-методическое приложение к газете «Первое сентября» Математика</w:t>
      </w:r>
    </w:p>
    <w:p w:rsidR="00A22E35" w:rsidRPr="00DC606B" w:rsidRDefault="00A22E35" w:rsidP="00A22E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sz w:val="24"/>
          <w:szCs w:val="24"/>
        </w:rPr>
        <w:t xml:space="preserve">9. Тесты по геометрии: 9класс: к учебнику  Л.С. </w:t>
      </w:r>
      <w:proofErr w:type="spellStart"/>
      <w:r w:rsidRPr="00DC606B">
        <w:rPr>
          <w:rFonts w:ascii="Times New Roman" w:eastAsia="Times New Roman" w:hAnsi="Times New Roman" w:cs="Times New Roman"/>
          <w:sz w:val="24"/>
          <w:szCs w:val="24"/>
        </w:rPr>
        <w:t>Атанасяна</w:t>
      </w:r>
      <w:proofErr w:type="spellEnd"/>
      <w:r w:rsidRPr="00DC606B">
        <w:rPr>
          <w:rFonts w:ascii="Times New Roman" w:eastAsia="Times New Roman" w:hAnsi="Times New Roman" w:cs="Times New Roman"/>
          <w:sz w:val="24"/>
          <w:szCs w:val="24"/>
        </w:rPr>
        <w:t xml:space="preserve"> и др. «Геометрия. 7 – 9»(М.: Просвещение) / А.В. </w:t>
      </w:r>
      <w:proofErr w:type="spellStart"/>
      <w:r w:rsidRPr="00DC606B">
        <w:rPr>
          <w:rFonts w:ascii="Times New Roman" w:eastAsia="Times New Roman" w:hAnsi="Times New Roman" w:cs="Times New Roman"/>
          <w:sz w:val="24"/>
          <w:szCs w:val="24"/>
        </w:rPr>
        <w:t>Фарков</w:t>
      </w:r>
      <w:proofErr w:type="spellEnd"/>
      <w:r w:rsidRPr="00DC606B">
        <w:rPr>
          <w:rFonts w:ascii="Times New Roman" w:eastAsia="Times New Roman" w:hAnsi="Times New Roman" w:cs="Times New Roman"/>
          <w:sz w:val="24"/>
          <w:szCs w:val="24"/>
        </w:rPr>
        <w:t>. – М.: Издательство «Экзамен», 2010.</w:t>
      </w:r>
    </w:p>
    <w:p w:rsidR="00A22E35" w:rsidRPr="00DC606B" w:rsidRDefault="00A22E35" w:rsidP="00A22E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6699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sz w:val="24"/>
          <w:szCs w:val="24"/>
        </w:rPr>
        <w:t xml:space="preserve">10. Геометрия 7 – 9 классы. Самостоятельные и контрольные работы к учебнику Л. С. </w:t>
      </w:r>
      <w:proofErr w:type="spellStart"/>
      <w:r w:rsidRPr="00DC606B">
        <w:rPr>
          <w:rFonts w:ascii="Times New Roman" w:eastAsia="Times New Roman" w:hAnsi="Times New Roman" w:cs="Times New Roman"/>
          <w:sz w:val="24"/>
          <w:szCs w:val="24"/>
        </w:rPr>
        <w:t>Атанасяна</w:t>
      </w:r>
      <w:proofErr w:type="spellEnd"/>
      <w:r w:rsidRPr="00DC606B">
        <w:rPr>
          <w:rFonts w:ascii="Times New Roman" w:eastAsia="Times New Roman" w:hAnsi="Times New Roman" w:cs="Times New Roman"/>
          <w:sz w:val="24"/>
          <w:szCs w:val="24"/>
        </w:rPr>
        <w:t xml:space="preserve">. Разрезные карточки. // М.А. </w:t>
      </w:r>
      <w:proofErr w:type="spellStart"/>
      <w:r w:rsidRPr="00DC606B">
        <w:rPr>
          <w:rFonts w:ascii="Times New Roman" w:eastAsia="Times New Roman" w:hAnsi="Times New Roman" w:cs="Times New Roman"/>
          <w:sz w:val="24"/>
          <w:szCs w:val="24"/>
        </w:rPr>
        <w:t>Иченская</w:t>
      </w:r>
      <w:proofErr w:type="spellEnd"/>
      <w:r w:rsidRPr="00DC606B">
        <w:rPr>
          <w:rFonts w:ascii="Times New Roman" w:eastAsia="Times New Roman" w:hAnsi="Times New Roman" w:cs="Times New Roman"/>
          <w:sz w:val="24"/>
          <w:szCs w:val="24"/>
        </w:rPr>
        <w:t>. – Волгоград: Учитель, 2006.</w:t>
      </w:r>
    </w:p>
    <w:p w:rsidR="00A22E35" w:rsidRPr="00DC606B" w:rsidRDefault="00A22E35" w:rsidP="00A22E3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sz w:val="24"/>
          <w:szCs w:val="24"/>
        </w:rPr>
        <w:t>11.Тематическое приложение к вестнику образования № 4  2005;</w:t>
      </w:r>
    </w:p>
    <w:p w:rsidR="00A22E35" w:rsidRPr="00DC606B" w:rsidRDefault="00A22E35" w:rsidP="00A22E3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sz w:val="24"/>
          <w:szCs w:val="24"/>
        </w:rPr>
        <w:t>12.А. Г. Мордкович Алгебра . 9 класс. Учебник  - М.: Мнемозина 20</w:t>
      </w:r>
      <w:r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DC606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22E35" w:rsidRPr="00DC606B" w:rsidRDefault="00A22E35" w:rsidP="00A22E3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sz w:val="24"/>
          <w:szCs w:val="24"/>
        </w:rPr>
        <w:t xml:space="preserve">13.А. Г. Мордкович, Л. О. </w:t>
      </w:r>
      <w:proofErr w:type="spellStart"/>
      <w:r w:rsidRPr="00DC606B">
        <w:rPr>
          <w:rFonts w:ascii="Times New Roman" w:eastAsia="Times New Roman" w:hAnsi="Times New Roman" w:cs="Times New Roman"/>
          <w:sz w:val="24"/>
          <w:szCs w:val="24"/>
        </w:rPr>
        <w:t>Денищева</w:t>
      </w:r>
      <w:proofErr w:type="spellEnd"/>
      <w:r w:rsidRPr="00DC606B">
        <w:rPr>
          <w:rFonts w:ascii="Times New Roman" w:eastAsia="Times New Roman" w:hAnsi="Times New Roman" w:cs="Times New Roman"/>
          <w:sz w:val="24"/>
          <w:szCs w:val="24"/>
        </w:rPr>
        <w:t xml:space="preserve">, Т. А. </w:t>
      </w:r>
      <w:proofErr w:type="spellStart"/>
      <w:r w:rsidRPr="00DC606B">
        <w:rPr>
          <w:rFonts w:ascii="Times New Roman" w:eastAsia="Times New Roman" w:hAnsi="Times New Roman" w:cs="Times New Roman"/>
          <w:sz w:val="24"/>
          <w:szCs w:val="24"/>
        </w:rPr>
        <w:t>Корешкова</w:t>
      </w:r>
      <w:proofErr w:type="spellEnd"/>
      <w:r w:rsidRPr="00DC606B">
        <w:rPr>
          <w:rFonts w:ascii="Times New Roman" w:eastAsia="Times New Roman" w:hAnsi="Times New Roman" w:cs="Times New Roman"/>
          <w:sz w:val="24"/>
          <w:szCs w:val="24"/>
        </w:rPr>
        <w:t xml:space="preserve">, Т. Н. </w:t>
      </w:r>
      <w:proofErr w:type="spellStart"/>
      <w:r w:rsidRPr="00DC606B">
        <w:rPr>
          <w:rFonts w:ascii="Times New Roman" w:eastAsia="Times New Roman" w:hAnsi="Times New Roman" w:cs="Times New Roman"/>
          <w:sz w:val="24"/>
          <w:szCs w:val="24"/>
        </w:rPr>
        <w:t>Мишустина</w:t>
      </w:r>
      <w:proofErr w:type="spellEnd"/>
      <w:r w:rsidRPr="00DC606B">
        <w:rPr>
          <w:rFonts w:ascii="Times New Roman" w:eastAsia="Times New Roman" w:hAnsi="Times New Roman" w:cs="Times New Roman"/>
          <w:sz w:val="24"/>
          <w:szCs w:val="24"/>
        </w:rPr>
        <w:t xml:space="preserve">, Е. Е. </w:t>
      </w:r>
      <w:proofErr w:type="spellStart"/>
      <w:r w:rsidRPr="00DC606B">
        <w:rPr>
          <w:rFonts w:ascii="Times New Roman" w:eastAsia="Times New Roman" w:hAnsi="Times New Roman" w:cs="Times New Roman"/>
          <w:sz w:val="24"/>
          <w:szCs w:val="24"/>
        </w:rPr>
        <w:t>Тульчинская</w:t>
      </w:r>
      <w:proofErr w:type="spellEnd"/>
      <w:r w:rsidRPr="00DC606B">
        <w:rPr>
          <w:rFonts w:ascii="Times New Roman" w:eastAsia="Times New Roman" w:hAnsi="Times New Roman" w:cs="Times New Roman"/>
          <w:sz w:val="24"/>
          <w:szCs w:val="24"/>
        </w:rPr>
        <w:t xml:space="preserve"> Алгебра . 9 класс. Задачник – М: Мнемозина 2007;</w:t>
      </w:r>
    </w:p>
    <w:p w:rsidR="00A22E35" w:rsidRPr="00DC606B" w:rsidRDefault="00A22E35" w:rsidP="00A22E3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sz w:val="24"/>
          <w:szCs w:val="24"/>
        </w:rPr>
        <w:t>14.А. Г. Мордкович Алгебра 7-9 класс. Пособие для учителей – М.: Мнемозина 2004;</w:t>
      </w:r>
    </w:p>
    <w:p w:rsidR="00A22E35" w:rsidRPr="00DC606B" w:rsidRDefault="00A22E35" w:rsidP="00A22E3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sz w:val="24"/>
          <w:szCs w:val="24"/>
        </w:rPr>
        <w:t xml:space="preserve">15.А. Г. Мордкович, Е. Е. </w:t>
      </w:r>
      <w:proofErr w:type="spellStart"/>
      <w:r w:rsidRPr="00DC606B">
        <w:rPr>
          <w:rFonts w:ascii="Times New Roman" w:eastAsia="Times New Roman" w:hAnsi="Times New Roman" w:cs="Times New Roman"/>
          <w:sz w:val="24"/>
          <w:szCs w:val="24"/>
        </w:rPr>
        <w:t>Тульчинская</w:t>
      </w:r>
      <w:proofErr w:type="spellEnd"/>
      <w:r w:rsidRPr="00DC606B">
        <w:rPr>
          <w:rFonts w:ascii="Times New Roman" w:eastAsia="Times New Roman" w:hAnsi="Times New Roman" w:cs="Times New Roman"/>
          <w:sz w:val="24"/>
          <w:szCs w:val="24"/>
        </w:rPr>
        <w:t xml:space="preserve"> Алгебра 9 класс. Контрольные работы - М.: Мнемозина 20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DC606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22E35" w:rsidRPr="00DC606B" w:rsidRDefault="00A22E35" w:rsidP="00A22E3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606B">
        <w:rPr>
          <w:rFonts w:ascii="Times New Roman" w:eastAsia="Times New Roman" w:hAnsi="Times New Roman" w:cs="Times New Roman"/>
          <w:sz w:val="24"/>
          <w:szCs w:val="24"/>
        </w:rPr>
        <w:t>16.Л. А. Александрова, Алгебра 9 класс. Самостоятельные работы. – М.: Мнемозина 2006.</w:t>
      </w:r>
    </w:p>
    <w:p w:rsidR="000524CD" w:rsidRPr="00CC708C" w:rsidRDefault="00A16775" w:rsidP="00C519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1</w:t>
      </w:r>
      <w:r w:rsidR="00C85D1A">
        <w:rPr>
          <w:rFonts w:ascii="Times New Roman" w:eastAsia="Calibri" w:hAnsi="Times New Roman" w:cs="Times New Roman"/>
          <w:sz w:val="24"/>
          <w:szCs w:val="24"/>
        </w:rPr>
        <w:t>7</w:t>
      </w:r>
      <w:r w:rsidRPr="00CC708C">
        <w:rPr>
          <w:rFonts w:ascii="Times New Roman" w:eastAsia="Calibri" w:hAnsi="Times New Roman" w:cs="Times New Roman"/>
          <w:sz w:val="24"/>
          <w:szCs w:val="24"/>
        </w:rPr>
        <w:t>.</w:t>
      </w:r>
      <w:r w:rsidR="000524CD" w:rsidRPr="00CC708C">
        <w:rPr>
          <w:rFonts w:ascii="Times New Roman" w:eastAsia="Calibri" w:hAnsi="Times New Roman" w:cs="Times New Roman"/>
          <w:sz w:val="24"/>
          <w:szCs w:val="24"/>
        </w:rPr>
        <w:t xml:space="preserve"> Бабушкина Л.Ю. Алгебра: Контрольно – измерительные материалы.</w:t>
      </w:r>
      <w:r w:rsidR="00C85D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524CD" w:rsidRPr="00CC708C">
        <w:rPr>
          <w:rFonts w:ascii="Times New Roman" w:eastAsia="Calibri" w:hAnsi="Times New Roman" w:cs="Times New Roman"/>
          <w:sz w:val="24"/>
          <w:szCs w:val="24"/>
        </w:rPr>
        <w:t>М.: ВАКО,2013.</w:t>
      </w:r>
    </w:p>
    <w:p w:rsidR="00E34BA1" w:rsidRPr="00CC708C" w:rsidRDefault="00C85D1A" w:rsidP="00C519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E34BA1" w:rsidRPr="00CC708C">
        <w:rPr>
          <w:rFonts w:ascii="Times New Roman" w:eastAsia="Calibri" w:hAnsi="Times New Roman" w:cs="Times New Roman"/>
          <w:sz w:val="24"/>
          <w:szCs w:val="24"/>
        </w:rPr>
        <w:t xml:space="preserve">8. </w:t>
      </w:r>
      <w:proofErr w:type="spellStart"/>
      <w:r w:rsidR="00E34BA1" w:rsidRPr="00CC708C">
        <w:rPr>
          <w:rFonts w:ascii="Times New Roman" w:eastAsia="Calibri" w:hAnsi="Times New Roman" w:cs="Times New Roman"/>
          <w:sz w:val="24"/>
          <w:szCs w:val="24"/>
        </w:rPr>
        <w:t>Рурукин</w:t>
      </w:r>
      <w:proofErr w:type="spellEnd"/>
      <w:r w:rsidR="00E34BA1" w:rsidRPr="00CC708C">
        <w:rPr>
          <w:rFonts w:ascii="Times New Roman" w:eastAsia="Calibri" w:hAnsi="Times New Roman" w:cs="Times New Roman"/>
          <w:sz w:val="24"/>
          <w:szCs w:val="24"/>
        </w:rPr>
        <w:t xml:space="preserve"> А.Н., </w:t>
      </w:r>
      <w:proofErr w:type="spellStart"/>
      <w:r w:rsidR="00E34BA1" w:rsidRPr="00CC708C">
        <w:rPr>
          <w:rFonts w:ascii="Times New Roman" w:eastAsia="Calibri" w:hAnsi="Times New Roman" w:cs="Times New Roman"/>
          <w:sz w:val="24"/>
          <w:szCs w:val="24"/>
        </w:rPr>
        <w:t>Сочилов</w:t>
      </w:r>
      <w:proofErr w:type="spellEnd"/>
      <w:r w:rsidR="00E34BA1" w:rsidRPr="00CC708C">
        <w:rPr>
          <w:rFonts w:ascii="Times New Roman" w:eastAsia="Calibri" w:hAnsi="Times New Roman" w:cs="Times New Roman"/>
          <w:sz w:val="24"/>
          <w:szCs w:val="24"/>
        </w:rPr>
        <w:t xml:space="preserve"> С.В. Поурочные разработки по алгебре. 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="00E34BA1" w:rsidRPr="00CC708C">
        <w:rPr>
          <w:rFonts w:ascii="Times New Roman" w:eastAsia="Calibri" w:hAnsi="Times New Roman" w:cs="Times New Roman"/>
          <w:sz w:val="24"/>
          <w:szCs w:val="24"/>
        </w:rPr>
        <w:t xml:space="preserve"> класс.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4BA1" w:rsidRPr="00CC708C">
        <w:rPr>
          <w:rFonts w:ascii="Times New Roman" w:eastAsia="Calibri" w:hAnsi="Times New Roman" w:cs="Times New Roman"/>
          <w:sz w:val="24"/>
          <w:szCs w:val="24"/>
        </w:rPr>
        <w:t xml:space="preserve"> М.: ВАКО, 2011.</w:t>
      </w:r>
    </w:p>
    <w:p w:rsidR="0081251E" w:rsidRPr="00CC708C" w:rsidRDefault="0081251E" w:rsidP="00C519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>1</w:t>
      </w:r>
      <w:r w:rsidR="00C85D1A">
        <w:rPr>
          <w:rFonts w:ascii="Times New Roman" w:eastAsia="Calibri" w:hAnsi="Times New Roman" w:cs="Times New Roman"/>
          <w:sz w:val="24"/>
          <w:szCs w:val="24"/>
        </w:rPr>
        <w:t>9</w:t>
      </w: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. Гаврилова Н.Ф. Геометрия. </w:t>
      </w:r>
      <w:r w:rsidR="00C85D1A">
        <w:rPr>
          <w:rFonts w:ascii="Times New Roman" w:eastAsia="Calibri" w:hAnsi="Times New Roman" w:cs="Times New Roman"/>
          <w:sz w:val="24"/>
          <w:szCs w:val="24"/>
        </w:rPr>
        <w:t>9</w:t>
      </w: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класс: Контрольно – измерительные материалы. </w:t>
      </w:r>
    </w:p>
    <w:p w:rsidR="0081251E" w:rsidRPr="00CC708C" w:rsidRDefault="0081251E" w:rsidP="00C519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     М.: ВАКО,2014.</w:t>
      </w:r>
    </w:p>
    <w:p w:rsidR="0081251E" w:rsidRPr="00CC708C" w:rsidRDefault="00C85D1A" w:rsidP="00C519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</w:t>
      </w:r>
      <w:r w:rsidR="0081251E" w:rsidRPr="00CC708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="0081251E" w:rsidRPr="00CC708C">
        <w:rPr>
          <w:rFonts w:ascii="Times New Roman" w:eastAsia="Calibri" w:hAnsi="Times New Roman" w:cs="Times New Roman"/>
          <w:sz w:val="24"/>
          <w:szCs w:val="24"/>
        </w:rPr>
        <w:t>Иченская</w:t>
      </w:r>
      <w:proofErr w:type="spellEnd"/>
      <w:r w:rsidR="0081251E" w:rsidRPr="00CC708C">
        <w:rPr>
          <w:rFonts w:ascii="Times New Roman" w:eastAsia="Calibri" w:hAnsi="Times New Roman" w:cs="Times New Roman"/>
          <w:sz w:val="24"/>
          <w:szCs w:val="24"/>
        </w:rPr>
        <w:t xml:space="preserve"> М.А. Геометрия.7 – 9 классы: Самостоятельные и контрольные работы. </w:t>
      </w:r>
      <w:r w:rsidR="00E34BA1" w:rsidRPr="00CC708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1251E" w:rsidRPr="00CC708C" w:rsidRDefault="0081251E" w:rsidP="00C519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     М.: Просвещение, 2012.</w:t>
      </w:r>
    </w:p>
    <w:p w:rsidR="0081251E" w:rsidRPr="00CC708C" w:rsidRDefault="00C85D1A" w:rsidP="00C519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21</w:t>
      </w:r>
      <w:r w:rsidR="0081251E" w:rsidRPr="00CC708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="0081251E" w:rsidRPr="00CC708C">
        <w:rPr>
          <w:rFonts w:ascii="Times New Roman" w:eastAsia="Calibri" w:hAnsi="Times New Roman" w:cs="Times New Roman"/>
          <w:sz w:val="24"/>
          <w:szCs w:val="24"/>
        </w:rPr>
        <w:t>Атанасян</w:t>
      </w:r>
      <w:proofErr w:type="spellEnd"/>
      <w:r w:rsidR="0081251E" w:rsidRPr="00CC708C">
        <w:rPr>
          <w:rFonts w:ascii="Times New Roman" w:eastAsia="Calibri" w:hAnsi="Times New Roman" w:cs="Times New Roman"/>
          <w:sz w:val="24"/>
          <w:szCs w:val="24"/>
        </w:rPr>
        <w:t xml:space="preserve"> Л.С., Глазков Ю.А. и другие. Геометрия. 7 – 9 классы: Рабочая</w:t>
      </w:r>
    </w:p>
    <w:p w:rsidR="0081251E" w:rsidRPr="00CC708C" w:rsidRDefault="0081251E" w:rsidP="00C519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     Тетрадь. М.: Просвещение, 2013.</w:t>
      </w:r>
    </w:p>
    <w:p w:rsidR="000524CD" w:rsidRPr="00CC708C" w:rsidRDefault="0081251E" w:rsidP="00C519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70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4BA1" w:rsidRPr="00CC708C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0524CD" w:rsidRPr="00CC708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A001C" w:rsidRPr="00CC708C" w:rsidRDefault="009A001C" w:rsidP="00C519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C708C" w:rsidRDefault="00CC708C" w:rsidP="00C519F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CC708C" w:rsidSect="009A001C">
          <w:pgSz w:w="11906" w:h="16838"/>
          <w:pgMar w:top="426" w:right="850" w:bottom="709" w:left="851" w:header="708" w:footer="708" w:gutter="0"/>
          <w:cols w:space="708"/>
          <w:docGrid w:linePitch="360"/>
        </w:sectPr>
      </w:pPr>
    </w:p>
    <w:p w:rsidR="00527307" w:rsidRPr="00F6760C" w:rsidRDefault="00527307" w:rsidP="0052730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760C">
        <w:rPr>
          <w:rFonts w:ascii="Times New Roman" w:hAnsi="Times New Roman" w:cs="Times New Roman"/>
          <w:sz w:val="24"/>
          <w:szCs w:val="24"/>
        </w:rPr>
        <w:lastRenderedPageBreak/>
        <w:t>Календарно - тематическое планирование по математике 9 класс.</w:t>
      </w:r>
    </w:p>
    <w:p w:rsidR="00527307" w:rsidRPr="00F6760C" w:rsidRDefault="00527307" w:rsidP="0052730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760C">
        <w:rPr>
          <w:rFonts w:ascii="Times New Roman" w:hAnsi="Times New Roman" w:cs="Times New Roman"/>
          <w:sz w:val="24"/>
          <w:szCs w:val="24"/>
        </w:rPr>
        <w:t>Всего 170 часов, 5 часов в неделю</w:t>
      </w:r>
    </w:p>
    <w:tbl>
      <w:tblPr>
        <w:tblStyle w:val="a5"/>
        <w:tblW w:w="15593" w:type="dxa"/>
        <w:tblInd w:w="-743" w:type="dxa"/>
        <w:tblLook w:val="04A0"/>
      </w:tblPr>
      <w:tblGrid>
        <w:gridCol w:w="676"/>
        <w:gridCol w:w="831"/>
        <w:gridCol w:w="6861"/>
        <w:gridCol w:w="984"/>
        <w:gridCol w:w="1283"/>
        <w:gridCol w:w="4958"/>
      </w:tblGrid>
      <w:tr w:rsidR="00C076B5" w:rsidRPr="00A458E7" w:rsidTr="003A698C">
        <w:trPr>
          <w:trHeight w:val="315"/>
        </w:trPr>
        <w:tc>
          <w:tcPr>
            <w:tcW w:w="676" w:type="dxa"/>
            <w:tcBorders>
              <w:bottom w:val="single" w:sz="4" w:space="0" w:color="auto"/>
            </w:tcBorders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861" w:type="dxa"/>
            <w:tcBorders>
              <w:bottom w:val="single" w:sz="4" w:space="0" w:color="auto"/>
            </w:tcBorders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49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rPr>
          <w:trHeight w:val="226"/>
        </w:trPr>
        <w:tc>
          <w:tcPr>
            <w:tcW w:w="676" w:type="dxa"/>
            <w:vMerge w:val="restart"/>
            <w:tcBorders>
              <w:top w:val="single" w:sz="4" w:space="0" w:color="auto"/>
            </w:tcBorders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0527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урока темы</w:t>
            </w:r>
          </w:p>
        </w:tc>
        <w:tc>
          <w:tcPr>
            <w:tcW w:w="6861" w:type="dxa"/>
            <w:vMerge w:val="restart"/>
            <w:tcBorders>
              <w:top w:val="single" w:sz="4" w:space="0" w:color="auto"/>
            </w:tcBorders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rPr>
          <w:trHeight w:val="390"/>
        </w:trPr>
        <w:tc>
          <w:tcPr>
            <w:tcW w:w="676" w:type="dxa"/>
            <w:vMerge/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  <w:vMerge/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right w:val="single" w:sz="4" w:space="0" w:color="auto"/>
            </w:tcBorders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83" w:type="dxa"/>
            <w:tcBorders>
              <w:top w:val="nil"/>
              <w:right w:val="single" w:sz="4" w:space="0" w:color="auto"/>
            </w:tcBorders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  <w:tc>
          <w:tcPr>
            <w:tcW w:w="4958" w:type="dxa"/>
            <w:tcBorders>
              <w:top w:val="nil"/>
              <w:right w:val="single" w:sz="4" w:space="0" w:color="auto"/>
            </w:tcBorders>
          </w:tcPr>
          <w:p w:rsidR="00527307" w:rsidRPr="00A458E7" w:rsidRDefault="00527307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повторение по курсу алгебры (6 часов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Алгебраические дроби</w:t>
            </w:r>
          </w:p>
        </w:tc>
        <w:tc>
          <w:tcPr>
            <w:tcW w:w="984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283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FC293B" w:rsidRPr="00A458E7" w:rsidRDefault="00FC293B" w:rsidP="00FC2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DD2">
              <w:rPr>
                <w:rStyle w:val="FontStyle137"/>
                <w:rFonts w:ascii="Times New Roman" w:hAnsi="Times New Roman"/>
                <w:sz w:val="24"/>
                <w:szCs w:val="24"/>
              </w:rPr>
              <w:t>Выполнять дейс</w:t>
            </w:r>
            <w:r>
              <w:rPr>
                <w:rStyle w:val="FontStyle137"/>
                <w:rFonts w:ascii="Times New Roman" w:hAnsi="Times New Roman"/>
                <w:sz w:val="24"/>
                <w:szCs w:val="24"/>
              </w:rPr>
              <w:t>твия с алгебраическими дробями;</w:t>
            </w:r>
            <w:r w:rsidRPr="00FA6DD2">
              <w:rPr>
                <w:rStyle w:val="FontStyle137"/>
                <w:rFonts w:ascii="Times New Roman" w:hAnsi="Times New Roman"/>
                <w:sz w:val="24"/>
                <w:szCs w:val="24"/>
              </w:rPr>
              <w:t xml:space="preserve"> доказывать тождества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Решать квадратные уравнения и уравнения, сводящиеся к ним; решать дробн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рациональные и простейшие иррациональные уравнения. Решать линейные неравенства, решать квадратные неравенства, используя графическое представление.</w:t>
            </w:r>
          </w:p>
        </w:tc>
      </w:tr>
      <w:tr w:rsidR="00C076B5" w:rsidRPr="00A458E7" w:rsidTr="003A698C">
        <w:tc>
          <w:tcPr>
            <w:tcW w:w="676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Алгебраические дроби</w:t>
            </w:r>
          </w:p>
        </w:tc>
        <w:tc>
          <w:tcPr>
            <w:tcW w:w="984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283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Квадратные уравнения </w:t>
            </w:r>
          </w:p>
        </w:tc>
        <w:tc>
          <w:tcPr>
            <w:tcW w:w="984" w:type="dxa"/>
          </w:tcPr>
          <w:p w:rsidR="00FC293B" w:rsidRPr="00A458E7" w:rsidRDefault="00D2141D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C293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3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</w:t>
            </w:r>
          </w:p>
        </w:tc>
        <w:tc>
          <w:tcPr>
            <w:tcW w:w="984" w:type="dxa"/>
          </w:tcPr>
          <w:p w:rsidR="00FC293B" w:rsidRPr="00A458E7" w:rsidRDefault="00D2141D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C293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3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Неравенства и их свойства</w:t>
            </w:r>
          </w:p>
        </w:tc>
        <w:tc>
          <w:tcPr>
            <w:tcW w:w="984" w:type="dxa"/>
          </w:tcPr>
          <w:p w:rsidR="00FC293B" w:rsidRPr="00A458E7" w:rsidRDefault="00D2141D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C293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3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1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Неравенства и их свойства</w:t>
            </w:r>
          </w:p>
        </w:tc>
        <w:tc>
          <w:tcPr>
            <w:tcW w:w="984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283" w:type="dxa"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C293B" w:rsidRPr="00A458E7" w:rsidRDefault="00FC293B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Рациональные неравенства и их системы (15 часов)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Линейные и квадратные неравенства.</w:t>
            </w:r>
          </w:p>
        </w:tc>
        <w:tc>
          <w:tcPr>
            <w:tcW w:w="984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BE71DE" w:rsidRPr="00A458E7" w:rsidRDefault="00570A79" w:rsidP="004F31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объединение и пересечение множеств, разность множеств. Использовать в письменной математической речи обозначения и  графические изображения  числовых множеств</w:t>
            </w:r>
            <w:r w:rsidR="004F31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теоретико-множественную символику. Распознавать линейные и квадратные  неравенства. Решать линейные</w:t>
            </w:r>
            <w:r w:rsidR="004F31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квадратные и дробн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рацион</w:t>
            </w:r>
            <w:r w:rsidR="004F31B5">
              <w:rPr>
                <w:rFonts w:ascii="Times New Roman" w:hAnsi="Times New Roman" w:cs="Times New Roman"/>
                <w:sz w:val="24"/>
                <w:szCs w:val="24"/>
              </w:rPr>
              <w:t>альные неравенства и их системы.</w:t>
            </w: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Линейные и квадратные неравенства.</w:t>
            </w:r>
          </w:p>
        </w:tc>
        <w:tc>
          <w:tcPr>
            <w:tcW w:w="984" w:type="dxa"/>
          </w:tcPr>
          <w:p w:rsidR="00BE71DE" w:rsidRPr="00A458E7" w:rsidRDefault="00D2141D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E71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Линейные и квадратные неравенства.</w:t>
            </w:r>
          </w:p>
        </w:tc>
        <w:tc>
          <w:tcPr>
            <w:tcW w:w="984" w:type="dxa"/>
          </w:tcPr>
          <w:p w:rsidR="00BE71DE" w:rsidRPr="00A458E7" w:rsidRDefault="00D2141D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E71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Рациональные неравенства.</w:t>
            </w:r>
          </w:p>
        </w:tc>
        <w:tc>
          <w:tcPr>
            <w:tcW w:w="984" w:type="dxa"/>
          </w:tcPr>
          <w:p w:rsidR="00BE71DE" w:rsidRPr="00A458E7" w:rsidRDefault="00D2141D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E71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Рациональные неравенства.</w:t>
            </w:r>
          </w:p>
        </w:tc>
        <w:tc>
          <w:tcPr>
            <w:tcW w:w="984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Рациональные неравенства.</w:t>
            </w:r>
          </w:p>
        </w:tc>
        <w:tc>
          <w:tcPr>
            <w:tcW w:w="984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Рациональные неравенства.</w:t>
            </w:r>
          </w:p>
        </w:tc>
        <w:tc>
          <w:tcPr>
            <w:tcW w:w="984" w:type="dxa"/>
          </w:tcPr>
          <w:p w:rsidR="00BE71DE" w:rsidRPr="00A458E7" w:rsidRDefault="00BE71DE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14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Множества и операции над ними.</w:t>
            </w:r>
          </w:p>
        </w:tc>
        <w:tc>
          <w:tcPr>
            <w:tcW w:w="984" w:type="dxa"/>
          </w:tcPr>
          <w:p w:rsidR="00BE71DE" w:rsidRPr="00A458E7" w:rsidRDefault="00BE71DE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14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Множества и операции над ними.</w:t>
            </w:r>
          </w:p>
        </w:tc>
        <w:tc>
          <w:tcPr>
            <w:tcW w:w="984" w:type="dxa"/>
          </w:tcPr>
          <w:p w:rsidR="00BE71DE" w:rsidRPr="00A458E7" w:rsidRDefault="00D2141D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E71D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Системы рациональных неравенств.</w:t>
            </w:r>
          </w:p>
        </w:tc>
        <w:tc>
          <w:tcPr>
            <w:tcW w:w="984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Системы рациональных неравенств.</w:t>
            </w:r>
          </w:p>
        </w:tc>
        <w:tc>
          <w:tcPr>
            <w:tcW w:w="984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Системы рациональных неравенств.</w:t>
            </w:r>
          </w:p>
        </w:tc>
        <w:tc>
          <w:tcPr>
            <w:tcW w:w="984" w:type="dxa"/>
          </w:tcPr>
          <w:p w:rsidR="00BE71DE" w:rsidRPr="00A458E7" w:rsidRDefault="00BE71DE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14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Системы рациональных неравенств.</w:t>
            </w:r>
          </w:p>
        </w:tc>
        <w:tc>
          <w:tcPr>
            <w:tcW w:w="984" w:type="dxa"/>
          </w:tcPr>
          <w:p w:rsidR="00BE71DE" w:rsidRPr="00A458E7" w:rsidRDefault="00BE71DE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14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6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рациональных неравенств и их систем.</w:t>
            </w:r>
          </w:p>
        </w:tc>
        <w:tc>
          <w:tcPr>
            <w:tcW w:w="984" w:type="dxa"/>
          </w:tcPr>
          <w:p w:rsidR="00BE71DE" w:rsidRPr="00A458E7" w:rsidRDefault="00BE71DE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14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31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61" w:type="dxa"/>
          </w:tcPr>
          <w:p w:rsidR="00BE71DE" w:rsidRPr="00C87140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4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“Рациональные неравенства и их системы”</w:t>
            </w:r>
          </w:p>
        </w:tc>
        <w:tc>
          <w:tcPr>
            <w:tcW w:w="984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83" w:type="dxa"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BE71DE" w:rsidRPr="00A458E7" w:rsidRDefault="00BE71DE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повторение геометрии (2 часа)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Теорема Пифагора. Свойства медиан, биссектрис и высот треугольника.</w:t>
            </w:r>
          </w:p>
        </w:tc>
        <w:tc>
          <w:tcPr>
            <w:tcW w:w="984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83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8A7134" w:rsidRPr="00A458E7" w:rsidRDefault="009005F2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вычисление, доказательство и построение, связанные с этими видами четырехугольников; решать задачи на вычисление и доказательство, связанные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формулами площадей и теоремой Пифагора.   </w:t>
            </w:r>
          </w:p>
        </w:tc>
      </w:tr>
      <w:tr w:rsidR="00C076B5" w:rsidRPr="00A458E7" w:rsidTr="003A698C">
        <w:tc>
          <w:tcPr>
            <w:tcW w:w="676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3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Четырехугольники.</w:t>
            </w:r>
          </w:p>
        </w:tc>
        <w:tc>
          <w:tcPr>
            <w:tcW w:w="984" w:type="dxa"/>
          </w:tcPr>
          <w:p w:rsidR="008A7134" w:rsidRPr="00A458E7" w:rsidRDefault="008A7134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214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3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Векторы (12 часов)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Понятие вектора.</w:t>
            </w:r>
          </w:p>
        </w:tc>
        <w:tc>
          <w:tcPr>
            <w:tcW w:w="984" w:type="dxa"/>
          </w:tcPr>
          <w:p w:rsidR="003802CA" w:rsidRPr="00A458E7" w:rsidRDefault="00D2141D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3802CA" w:rsidRPr="00A458E7" w:rsidRDefault="003802CA" w:rsidP="008A7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 определение и иллюстрировать понятия вектора, его длины,  коллинеарны</w:t>
            </w:r>
            <w:r w:rsidR="008A713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равных векторов</w:t>
            </w:r>
            <w:r w:rsidR="008A71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мотивировать введение понятий и действий</w:t>
            </w:r>
            <w:r w:rsidR="008A71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связанных с вектор</w:t>
            </w:r>
            <w:r w:rsidR="008A7134">
              <w:rPr>
                <w:rFonts w:ascii="Times New Roman" w:hAnsi="Times New Roman" w:cs="Times New Roman"/>
                <w:sz w:val="24"/>
                <w:szCs w:val="24"/>
              </w:rPr>
              <w:t xml:space="preserve">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соответствующими примерами</w:t>
            </w:r>
            <w:r w:rsidR="008A71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относящимися 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физическим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вектор</w:t>
            </w:r>
            <w:r w:rsidR="008A7134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величинами</w:t>
            </w:r>
            <w:r w:rsidR="008A713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векторы и действия над </w:t>
            </w:r>
            <w:r w:rsidR="008A7134">
              <w:rPr>
                <w:rFonts w:ascii="Times New Roman" w:hAnsi="Times New Roman" w:cs="Times New Roman"/>
                <w:sz w:val="24"/>
                <w:szCs w:val="24"/>
              </w:rPr>
              <w:t>ними при решении геометрических задач</w:t>
            </w: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Откладывание вектора от данной точки.</w:t>
            </w:r>
          </w:p>
        </w:tc>
        <w:tc>
          <w:tcPr>
            <w:tcW w:w="984" w:type="dxa"/>
          </w:tcPr>
          <w:p w:rsidR="003802CA" w:rsidRPr="00A458E7" w:rsidRDefault="00D2141D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Сумма двух векторов.</w:t>
            </w:r>
          </w:p>
        </w:tc>
        <w:tc>
          <w:tcPr>
            <w:tcW w:w="984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Сумма нескольких векторов.</w:t>
            </w:r>
          </w:p>
        </w:tc>
        <w:tc>
          <w:tcPr>
            <w:tcW w:w="984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Вычитание векторов</w:t>
            </w:r>
          </w:p>
        </w:tc>
        <w:tc>
          <w:tcPr>
            <w:tcW w:w="984" w:type="dxa"/>
          </w:tcPr>
          <w:p w:rsidR="003802CA" w:rsidRPr="00A458E7" w:rsidRDefault="00D2141D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“Сложение и вычитание векторов”</w:t>
            </w:r>
          </w:p>
        </w:tc>
        <w:tc>
          <w:tcPr>
            <w:tcW w:w="984" w:type="dxa"/>
          </w:tcPr>
          <w:p w:rsidR="003802CA" w:rsidRPr="00A458E7" w:rsidRDefault="00D2141D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Умножение вектора на число.</w:t>
            </w:r>
          </w:p>
        </w:tc>
        <w:tc>
          <w:tcPr>
            <w:tcW w:w="984" w:type="dxa"/>
          </w:tcPr>
          <w:p w:rsidR="003802CA" w:rsidRPr="00A458E7" w:rsidRDefault="00D2141D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Умножение вектора на число.</w:t>
            </w:r>
          </w:p>
        </w:tc>
        <w:tc>
          <w:tcPr>
            <w:tcW w:w="984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Применение векторов к решению задач.</w:t>
            </w:r>
          </w:p>
        </w:tc>
        <w:tc>
          <w:tcPr>
            <w:tcW w:w="984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Средняя линия трапеции.</w:t>
            </w:r>
          </w:p>
        </w:tc>
        <w:tc>
          <w:tcPr>
            <w:tcW w:w="984" w:type="dxa"/>
          </w:tcPr>
          <w:p w:rsidR="003802CA" w:rsidRPr="00A458E7" w:rsidRDefault="003802CA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14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“Векторы”</w:t>
            </w:r>
          </w:p>
        </w:tc>
        <w:tc>
          <w:tcPr>
            <w:tcW w:w="984" w:type="dxa"/>
          </w:tcPr>
          <w:p w:rsidR="003802CA" w:rsidRPr="00A458E7" w:rsidRDefault="003802CA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14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61" w:type="dxa"/>
          </w:tcPr>
          <w:p w:rsidR="003802CA" w:rsidRPr="00C87140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40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“Векторы”</w:t>
            </w:r>
          </w:p>
        </w:tc>
        <w:tc>
          <w:tcPr>
            <w:tcW w:w="984" w:type="dxa"/>
          </w:tcPr>
          <w:p w:rsidR="003802CA" w:rsidRPr="00A458E7" w:rsidRDefault="003802CA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14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Метод координат (10 часов)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3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Разложение вектора по двум неколлинеарным векторам.</w:t>
            </w:r>
          </w:p>
        </w:tc>
        <w:tc>
          <w:tcPr>
            <w:tcW w:w="984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83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8A7134" w:rsidRPr="00A458E7" w:rsidRDefault="008A7134" w:rsidP="009F3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Выводить и использовать при решении задач формулы координат середины отрезка, длины вектора, расстояние между двумя точками, уравнение окружности и прямой. </w:t>
            </w:r>
          </w:p>
        </w:tc>
      </w:tr>
      <w:tr w:rsidR="00C076B5" w:rsidRPr="00A458E7" w:rsidTr="003A698C">
        <w:tc>
          <w:tcPr>
            <w:tcW w:w="676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3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Координаты вектора.</w:t>
            </w:r>
          </w:p>
        </w:tc>
        <w:tc>
          <w:tcPr>
            <w:tcW w:w="984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83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3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Простейшие задачи в координатах.</w:t>
            </w:r>
          </w:p>
        </w:tc>
        <w:tc>
          <w:tcPr>
            <w:tcW w:w="984" w:type="dxa"/>
          </w:tcPr>
          <w:p w:rsidR="008A7134" w:rsidRPr="00A458E7" w:rsidRDefault="008A7134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14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3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3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Простейшие задачи в координатах.</w:t>
            </w:r>
          </w:p>
        </w:tc>
        <w:tc>
          <w:tcPr>
            <w:tcW w:w="984" w:type="dxa"/>
          </w:tcPr>
          <w:p w:rsidR="008A7134" w:rsidRPr="00A458E7" w:rsidRDefault="008A7134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14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3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3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методом координат.</w:t>
            </w:r>
          </w:p>
        </w:tc>
        <w:tc>
          <w:tcPr>
            <w:tcW w:w="984" w:type="dxa"/>
          </w:tcPr>
          <w:p w:rsidR="008A7134" w:rsidRPr="00A458E7" w:rsidRDefault="008A7134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14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83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3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Уравнение окружности.</w:t>
            </w:r>
          </w:p>
        </w:tc>
        <w:tc>
          <w:tcPr>
            <w:tcW w:w="984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83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3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</w:t>
            </w:r>
            <w:proofErr w:type="gramStart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4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83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3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на метод координат.</w:t>
            </w:r>
          </w:p>
        </w:tc>
        <w:tc>
          <w:tcPr>
            <w:tcW w:w="984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283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3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 координат.</w:t>
            </w:r>
          </w:p>
        </w:tc>
        <w:tc>
          <w:tcPr>
            <w:tcW w:w="984" w:type="dxa"/>
          </w:tcPr>
          <w:p w:rsidR="008A7134" w:rsidRPr="00A458E7" w:rsidRDefault="00D2141D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A71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31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1" w:type="dxa"/>
          </w:tcPr>
          <w:p w:rsidR="008A7134" w:rsidRPr="00C87140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4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теме “Метод координат”</w:t>
            </w:r>
          </w:p>
        </w:tc>
        <w:tc>
          <w:tcPr>
            <w:tcW w:w="984" w:type="dxa"/>
          </w:tcPr>
          <w:p w:rsidR="008A7134" w:rsidRPr="00A458E7" w:rsidRDefault="00D2141D" w:rsidP="00D21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A713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A7134" w:rsidRPr="00A458E7" w:rsidRDefault="008A7134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Системы уравнений (15 часов)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Основные понятия</w:t>
            </w:r>
          </w:p>
        </w:tc>
        <w:tc>
          <w:tcPr>
            <w:tcW w:w="984" w:type="dxa"/>
          </w:tcPr>
          <w:p w:rsidR="009E32F8" w:rsidRPr="00A458E7" w:rsidRDefault="005A720A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E32F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Определять, является ли пара чисел решением уравнения с двумя переменными; приводить примеры решений уравнений с двумя переменными; строить графики уравнений с двумя переменными. Решать системы двух уравнений с двумя переменными: методом сложения, методом подстановки, методом введения новой переменной. Решать текстовые задачи путём составления системы уравнений, решать составленную систему уравнений.</w:t>
            </w: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Основные понятия</w:t>
            </w:r>
          </w:p>
        </w:tc>
        <w:tc>
          <w:tcPr>
            <w:tcW w:w="984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уравнений.</w:t>
            </w:r>
          </w:p>
        </w:tc>
        <w:tc>
          <w:tcPr>
            <w:tcW w:w="984" w:type="dxa"/>
          </w:tcPr>
          <w:p w:rsidR="009E32F8" w:rsidRPr="00A458E7" w:rsidRDefault="009E32F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уравнений.</w:t>
            </w:r>
          </w:p>
        </w:tc>
        <w:tc>
          <w:tcPr>
            <w:tcW w:w="984" w:type="dxa"/>
          </w:tcPr>
          <w:p w:rsidR="009E32F8" w:rsidRPr="00A458E7" w:rsidRDefault="009E32F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уравнений.</w:t>
            </w:r>
          </w:p>
        </w:tc>
        <w:tc>
          <w:tcPr>
            <w:tcW w:w="984" w:type="dxa"/>
          </w:tcPr>
          <w:p w:rsidR="009E32F8" w:rsidRPr="00A458E7" w:rsidRDefault="009E32F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уравнений.</w:t>
            </w:r>
          </w:p>
        </w:tc>
        <w:tc>
          <w:tcPr>
            <w:tcW w:w="984" w:type="dxa"/>
          </w:tcPr>
          <w:p w:rsidR="009E32F8" w:rsidRPr="00A458E7" w:rsidRDefault="009E32F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уравнений.</w:t>
            </w:r>
          </w:p>
        </w:tc>
        <w:tc>
          <w:tcPr>
            <w:tcW w:w="984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Методы решения систем уравнений.</w:t>
            </w:r>
          </w:p>
        </w:tc>
        <w:tc>
          <w:tcPr>
            <w:tcW w:w="984" w:type="dxa"/>
          </w:tcPr>
          <w:p w:rsidR="009E32F8" w:rsidRPr="00A458E7" w:rsidRDefault="009E32F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Системы уравнений как математические модели реальных ситуаций.</w:t>
            </w:r>
          </w:p>
        </w:tc>
        <w:tc>
          <w:tcPr>
            <w:tcW w:w="984" w:type="dxa"/>
          </w:tcPr>
          <w:p w:rsidR="009E32F8" w:rsidRPr="00A458E7" w:rsidRDefault="005A720A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32F8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движение с помощью систем уравнений. </w:t>
            </w:r>
          </w:p>
        </w:tc>
        <w:tc>
          <w:tcPr>
            <w:tcW w:w="984" w:type="dxa"/>
          </w:tcPr>
          <w:p w:rsidR="009E32F8" w:rsidRPr="00A458E7" w:rsidRDefault="005A720A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32F8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на совместную работу.</w:t>
            </w:r>
          </w:p>
        </w:tc>
        <w:tc>
          <w:tcPr>
            <w:tcW w:w="984" w:type="dxa"/>
          </w:tcPr>
          <w:p w:rsidR="009E32F8" w:rsidRPr="00A458E7" w:rsidRDefault="009E32F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на совместную работу.</w:t>
            </w:r>
          </w:p>
        </w:tc>
        <w:tc>
          <w:tcPr>
            <w:tcW w:w="984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Системы уравнений как математические модели реальных ситуаций.</w:t>
            </w:r>
          </w:p>
        </w:tc>
        <w:tc>
          <w:tcPr>
            <w:tcW w:w="984" w:type="dxa"/>
          </w:tcPr>
          <w:p w:rsidR="009E32F8" w:rsidRPr="00A458E7" w:rsidRDefault="009E32F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6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Системы уравнений как математические модели реальных ситуаций.</w:t>
            </w:r>
          </w:p>
        </w:tc>
        <w:tc>
          <w:tcPr>
            <w:tcW w:w="984" w:type="dxa"/>
          </w:tcPr>
          <w:p w:rsidR="009E32F8" w:rsidRPr="00A458E7" w:rsidRDefault="009E32F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31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61" w:type="dxa"/>
          </w:tcPr>
          <w:p w:rsidR="009E32F8" w:rsidRPr="00C87140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4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 по теме “Системы уравнений”</w:t>
            </w:r>
          </w:p>
        </w:tc>
        <w:tc>
          <w:tcPr>
            <w:tcW w:w="984" w:type="dxa"/>
          </w:tcPr>
          <w:p w:rsidR="009E32F8" w:rsidRPr="00A458E7" w:rsidRDefault="005A720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E32F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83" w:type="dxa"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E32F8" w:rsidRPr="00A458E7" w:rsidRDefault="009E32F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Соотношение между сторонами и углами треугольника (15 часов)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угла.</w:t>
            </w:r>
          </w:p>
        </w:tc>
        <w:tc>
          <w:tcPr>
            <w:tcW w:w="984" w:type="dxa"/>
          </w:tcPr>
          <w:p w:rsidR="009F3080" w:rsidRPr="00A458E7" w:rsidRDefault="005A720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и иллюстрировать определение синуса, косинуса и тангенса углов от 0 до 180 градусов; формулировать и доказывать теоремы синусов и косинусов, применять их при решении задач;</w:t>
            </w:r>
            <w:r w:rsidR="003F30F8">
              <w:rPr>
                <w:rFonts w:ascii="Times New Roman" w:hAnsi="Times New Roman" w:cs="Times New Roman"/>
                <w:sz w:val="24"/>
                <w:szCs w:val="24"/>
              </w:rPr>
              <w:t xml:space="preserve"> выводить формулу скалярного произведения через координаты векторов; использовать скалярное произведение векторов при решении задач.</w:t>
            </w: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угла.</w:t>
            </w:r>
          </w:p>
        </w:tc>
        <w:tc>
          <w:tcPr>
            <w:tcW w:w="984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Синус, косинус и тангенс угла.</w:t>
            </w:r>
          </w:p>
        </w:tc>
        <w:tc>
          <w:tcPr>
            <w:tcW w:w="984" w:type="dxa"/>
          </w:tcPr>
          <w:p w:rsidR="009F3080" w:rsidRPr="00A458E7" w:rsidRDefault="005A720A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308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Теорема о площади треугольника.</w:t>
            </w:r>
          </w:p>
        </w:tc>
        <w:tc>
          <w:tcPr>
            <w:tcW w:w="984" w:type="dxa"/>
          </w:tcPr>
          <w:p w:rsidR="009F3080" w:rsidRPr="00A458E7" w:rsidRDefault="005A720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308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Теоремы синусов и косинусов</w:t>
            </w:r>
          </w:p>
        </w:tc>
        <w:tc>
          <w:tcPr>
            <w:tcW w:w="984" w:type="dxa"/>
          </w:tcPr>
          <w:p w:rsidR="009F3080" w:rsidRPr="00A458E7" w:rsidRDefault="005A720A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308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Теоремы синусов и косинусов</w:t>
            </w:r>
          </w:p>
        </w:tc>
        <w:tc>
          <w:tcPr>
            <w:tcW w:w="984" w:type="dxa"/>
          </w:tcPr>
          <w:p w:rsidR="009F3080" w:rsidRPr="00A458E7" w:rsidRDefault="005A720A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F308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треугольников</w:t>
            </w:r>
          </w:p>
        </w:tc>
        <w:tc>
          <w:tcPr>
            <w:tcW w:w="984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треугольников</w:t>
            </w:r>
          </w:p>
        </w:tc>
        <w:tc>
          <w:tcPr>
            <w:tcW w:w="984" w:type="dxa"/>
          </w:tcPr>
          <w:p w:rsidR="009F3080" w:rsidRPr="00A458E7" w:rsidRDefault="005A720A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F308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Измерительные работы</w:t>
            </w:r>
          </w:p>
        </w:tc>
        <w:tc>
          <w:tcPr>
            <w:tcW w:w="984" w:type="dxa"/>
          </w:tcPr>
          <w:p w:rsidR="009F3080" w:rsidRPr="00A458E7" w:rsidRDefault="009F3080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”Соотношение между сторонами и углами треугольника ”</w:t>
            </w:r>
          </w:p>
        </w:tc>
        <w:tc>
          <w:tcPr>
            <w:tcW w:w="984" w:type="dxa"/>
          </w:tcPr>
          <w:p w:rsidR="009F3080" w:rsidRPr="00A458E7" w:rsidRDefault="009F3080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векторов</w:t>
            </w:r>
          </w:p>
        </w:tc>
        <w:tc>
          <w:tcPr>
            <w:tcW w:w="984" w:type="dxa"/>
          </w:tcPr>
          <w:p w:rsidR="009F3080" w:rsidRPr="00A458E7" w:rsidRDefault="009F3080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Скалярное произведение в координатах</w:t>
            </w:r>
          </w:p>
        </w:tc>
        <w:tc>
          <w:tcPr>
            <w:tcW w:w="984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Применение скалярного произведения векторов при решении задач.</w:t>
            </w:r>
          </w:p>
        </w:tc>
        <w:tc>
          <w:tcPr>
            <w:tcW w:w="984" w:type="dxa"/>
          </w:tcPr>
          <w:p w:rsidR="009F3080" w:rsidRPr="00A458E7" w:rsidRDefault="009F3080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6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84" w:type="dxa"/>
          </w:tcPr>
          <w:p w:rsidR="009F3080" w:rsidRPr="00A458E7" w:rsidRDefault="005A720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F308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31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61" w:type="dxa"/>
          </w:tcPr>
          <w:p w:rsidR="009F3080" w:rsidRPr="00C87140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4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“Соотношение между сторонами и углами треугольника”</w:t>
            </w:r>
          </w:p>
        </w:tc>
        <w:tc>
          <w:tcPr>
            <w:tcW w:w="984" w:type="dxa"/>
          </w:tcPr>
          <w:p w:rsidR="009F3080" w:rsidRPr="00A458E7" w:rsidRDefault="009F3080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9F3080" w:rsidRPr="00A458E7" w:rsidRDefault="009F308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Числовые функции (23 часа</w:t>
            </w:r>
            <w:r w:rsidR="00C85D1A">
              <w:rPr>
                <w:rFonts w:ascii="Times New Roman" w:hAnsi="Times New Roman" w:cs="Times New Roman"/>
                <w:b/>
                <w:sz w:val="24"/>
                <w:szCs w:val="24"/>
              </w:rPr>
              <w:t>, 1 час</w:t>
            </w: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числовой функции. Область определения. Область значений функции. </w:t>
            </w:r>
          </w:p>
        </w:tc>
        <w:tc>
          <w:tcPr>
            <w:tcW w:w="984" w:type="dxa"/>
          </w:tcPr>
          <w:p w:rsidR="00F54DE8" w:rsidRPr="00A458E7" w:rsidRDefault="005A720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54DE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Вычислять значения функций, заданных формулами; вычислять значения степенных функций с целым показателем; формулировать определение корня третьей степени, находить значения кубических корней. Строить графики степенных функций с целым показателем. Распознавать виды изучаемых функций. Строить графики функций на основе преобразований известных графиков.</w:t>
            </w: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Нахождение области определения и области значения функции.</w:t>
            </w:r>
          </w:p>
        </w:tc>
        <w:tc>
          <w:tcPr>
            <w:tcW w:w="984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первое полугодие</w:t>
            </w:r>
          </w:p>
        </w:tc>
        <w:tc>
          <w:tcPr>
            <w:tcW w:w="984" w:type="dxa"/>
          </w:tcPr>
          <w:p w:rsidR="00F54DE8" w:rsidRPr="00A458E7" w:rsidRDefault="00F54DE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Кусочно</w:t>
            </w:r>
            <w:proofErr w:type="spellEnd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аданные функции.</w:t>
            </w:r>
          </w:p>
        </w:tc>
        <w:tc>
          <w:tcPr>
            <w:tcW w:w="984" w:type="dxa"/>
          </w:tcPr>
          <w:p w:rsidR="00F54DE8" w:rsidRPr="00A458E7" w:rsidRDefault="00F54DE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упражнений на числовые функции.</w:t>
            </w:r>
          </w:p>
        </w:tc>
        <w:tc>
          <w:tcPr>
            <w:tcW w:w="984" w:type="dxa"/>
          </w:tcPr>
          <w:p w:rsidR="00F54DE8" w:rsidRPr="00A458E7" w:rsidRDefault="005A720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54DE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Способы задания функции.</w:t>
            </w:r>
          </w:p>
        </w:tc>
        <w:tc>
          <w:tcPr>
            <w:tcW w:w="984" w:type="dxa"/>
          </w:tcPr>
          <w:p w:rsidR="00F54DE8" w:rsidRPr="00A458E7" w:rsidRDefault="00F54DE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Способы задания функции.</w:t>
            </w:r>
          </w:p>
        </w:tc>
        <w:tc>
          <w:tcPr>
            <w:tcW w:w="984" w:type="dxa"/>
          </w:tcPr>
          <w:p w:rsidR="00F54DE8" w:rsidRPr="00A458E7" w:rsidRDefault="005A720A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54D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54D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Свойства функций.</w:t>
            </w:r>
          </w:p>
        </w:tc>
        <w:tc>
          <w:tcPr>
            <w:tcW w:w="984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Свойства функций.</w:t>
            </w:r>
          </w:p>
        </w:tc>
        <w:tc>
          <w:tcPr>
            <w:tcW w:w="984" w:type="dxa"/>
          </w:tcPr>
          <w:p w:rsidR="00F54DE8" w:rsidRPr="00A458E7" w:rsidRDefault="00F54DE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Свойства функций. Чтение графиков функций.</w:t>
            </w:r>
          </w:p>
        </w:tc>
        <w:tc>
          <w:tcPr>
            <w:tcW w:w="984" w:type="dxa"/>
          </w:tcPr>
          <w:p w:rsidR="00F54DE8" w:rsidRPr="00A458E7" w:rsidRDefault="00F54DE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Свойства функций.</w:t>
            </w:r>
          </w:p>
        </w:tc>
        <w:tc>
          <w:tcPr>
            <w:tcW w:w="984" w:type="dxa"/>
          </w:tcPr>
          <w:p w:rsidR="00F54DE8" w:rsidRPr="00A458E7" w:rsidRDefault="00F54DE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Четные и нечетные функции.</w:t>
            </w:r>
          </w:p>
        </w:tc>
        <w:tc>
          <w:tcPr>
            <w:tcW w:w="984" w:type="dxa"/>
          </w:tcPr>
          <w:p w:rsidR="00F54DE8" w:rsidRPr="00A458E7" w:rsidRDefault="00F54DE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Четные и нечетные функции.</w:t>
            </w:r>
          </w:p>
        </w:tc>
        <w:tc>
          <w:tcPr>
            <w:tcW w:w="984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Числовые функции.</w:t>
            </w:r>
          </w:p>
        </w:tc>
        <w:tc>
          <w:tcPr>
            <w:tcW w:w="984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61" w:type="dxa"/>
          </w:tcPr>
          <w:p w:rsidR="00F54DE8" w:rsidRPr="00C87140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4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 по теме “Числовые функции. Способы задания функций и их свойства”</w:t>
            </w:r>
          </w:p>
        </w:tc>
        <w:tc>
          <w:tcPr>
            <w:tcW w:w="984" w:type="dxa"/>
          </w:tcPr>
          <w:p w:rsidR="00F54DE8" w:rsidRPr="00A458E7" w:rsidRDefault="00F54DE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n</w:t>
            </w:r>
            <w:proofErr w:type="spellEnd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, их свойства и графики. </w:t>
            </w:r>
          </w:p>
        </w:tc>
        <w:tc>
          <w:tcPr>
            <w:tcW w:w="984" w:type="dxa"/>
          </w:tcPr>
          <w:p w:rsidR="00F54DE8" w:rsidRPr="00A458E7" w:rsidRDefault="00F54DE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Построение графиков функции.</w:t>
            </w:r>
          </w:p>
        </w:tc>
        <w:tc>
          <w:tcPr>
            <w:tcW w:w="984" w:type="dxa"/>
          </w:tcPr>
          <w:p w:rsidR="00F54DE8" w:rsidRPr="00A458E7" w:rsidRDefault="00F54DE8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A72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Степенная функция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 = </w:t>
            </w:r>
            <w:proofErr w:type="spellStart"/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n</w:t>
            </w:r>
            <w:proofErr w:type="spellEnd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4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n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, их свойства и графики</w:t>
            </w:r>
          </w:p>
        </w:tc>
        <w:tc>
          <w:tcPr>
            <w:tcW w:w="984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неравен</w:t>
            </w:r>
            <w:proofErr w:type="gramStart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ств гр</w:t>
            </w:r>
            <w:proofErr w:type="gramEnd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афическим способом</w:t>
            </w:r>
          </w:p>
        </w:tc>
        <w:tc>
          <w:tcPr>
            <w:tcW w:w="984" w:type="dxa"/>
          </w:tcPr>
          <w:p w:rsidR="00F54DE8" w:rsidRPr="00A458E7" w:rsidRDefault="005A720A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54DE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использованием свойств функции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proofErr w:type="spellStart"/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n</w:t>
            </w:r>
            <w:proofErr w:type="spellEnd"/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 . </w:t>
            </w:r>
          </w:p>
        </w:tc>
        <w:tc>
          <w:tcPr>
            <w:tcW w:w="984" w:type="dxa"/>
          </w:tcPr>
          <w:p w:rsidR="00F54DE8" w:rsidRPr="00A458E7" w:rsidRDefault="005A720A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54DE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Как построить график функции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mf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), если известен график функции 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84" w:type="dxa"/>
          </w:tcPr>
          <w:p w:rsidR="00F54DE8" w:rsidRPr="00A458E7" w:rsidRDefault="005A720A" w:rsidP="005A7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DE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6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Как построить график функции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mf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), если известен график функции 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84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61" w:type="dxa"/>
          </w:tcPr>
          <w:p w:rsidR="00F54DE8" w:rsidRPr="00C87140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4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 по теме</w:t>
            </w:r>
            <w:proofErr w:type="gramStart"/>
            <w:r w:rsidRPr="00C87140">
              <w:rPr>
                <w:rFonts w:ascii="Times New Roman" w:hAnsi="Times New Roman" w:cs="Times New Roman"/>
                <w:sz w:val="24"/>
                <w:szCs w:val="24"/>
              </w:rPr>
              <w:t>”Ф</w:t>
            </w:r>
            <w:proofErr w:type="gramEnd"/>
            <w:r w:rsidRPr="00C87140">
              <w:rPr>
                <w:rFonts w:ascii="Times New Roman" w:hAnsi="Times New Roman" w:cs="Times New Roman"/>
                <w:sz w:val="24"/>
                <w:szCs w:val="24"/>
              </w:rPr>
              <w:t xml:space="preserve">ункции </w:t>
            </w:r>
            <w:r w:rsidRPr="00C871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C8714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C871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C87140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n</w:t>
            </w:r>
            <w:proofErr w:type="spellEnd"/>
            <w:r w:rsidRPr="00C87140">
              <w:rPr>
                <w:rFonts w:ascii="Times New Roman" w:hAnsi="Times New Roman" w:cs="Times New Roman"/>
                <w:sz w:val="24"/>
                <w:szCs w:val="24"/>
              </w:rPr>
              <w:t xml:space="preserve"> , их свойства и график”</w:t>
            </w:r>
          </w:p>
        </w:tc>
        <w:tc>
          <w:tcPr>
            <w:tcW w:w="984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283" w:type="dxa"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F54DE8" w:rsidRPr="00A458E7" w:rsidRDefault="00F54D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Длина окружности и площадь круга (12 часов)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3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Правильный многоугольник</w:t>
            </w:r>
          </w:p>
        </w:tc>
        <w:tc>
          <w:tcPr>
            <w:tcW w:w="984" w:type="dxa"/>
          </w:tcPr>
          <w:p w:rsidR="008C27DC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C27D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3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определение правильного многоугольника; формулировать и доказывать теоремы об окружностях; выводить и использовать формулы для вычисления площади правильного многоугольника, его стороны, радиуса вписанной и описанной окружности</w:t>
            </w:r>
            <w:r w:rsidR="00400B8A">
              <w:rPr>
                <w:rFonts w:ascii="Times New Roman" w:hAnsi="Times New Roman" w:cs="Times New Roman"/>
                <w:sz w:val="24"/>
                <w:szCs w:val="24"/>
              </w:rPr>
              <w:t xml:space="preserve">; объяснять понятие длины окружности и площади круга; выводить формулы для вычисления длины окружности и длины дуги, площади круга и площади кругового сектора, применять эти формулы при решении задач. </w:t>
            </w:r>
            <w:proofErr w:type="gramEnd"/>
          </w:p>
        </w:tc>
      </w:tr>
      <w:tr w:rsidR="00C076B5" w:rsidRPr="00A458E7" w:rsidTr="003A698C">
        <w:tc>
          <w:tcPr>
            <w:tcW w:w="676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Окружность, описанная около правильного многоугольника и вписанная в правильный многоугольник.</w:t>
            </w:r>
          </w:p>
        </w:tc>
        <w:tc>
          <w:tcPr>
            <w:tcW w:w="984" w:type="dxa"/>
          </w:tcPr>
          <w:p w:rsidR="008C27DC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C27D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3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984" w:type="dxa"/>
          </w:tcPr>
          <w:p w:rsidR="008C27DC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C27D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3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«Правильный  многоугольник».</w:t>
            </w:r>
          </w:p>
        </w:tc>
        <w:tc>
          <w:tcPr>
            <w:tcW w:w="984" w:type="dxa"/>
          </w:tcPr>
          <w:p w:rsidR="008C27DC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C27D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3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Длина окружности.</w:t>
            </w:r>
          </w:p>
        </w:tc>
        <w:tc>
          <w:tcPr>
            <w:tcW w:w="984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283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Длина окружности. Решение задач.</w:t>
            </w:r>
          </w:p>
        </w:tc>
        <w:tc>
          <w:tcPr>
            <w:tcW w:w="984" w:type="dxa"/>
          </w:tcPr>
          <w:p w:rsidR="008C27DC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C27D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3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Площадь круга и кругового сектора.</w:t>
            </w:r>
          </w:p>
        </w:tc>
        <w:tc>
          <w:tcPr>
            <w:tcW w:w="984" w:type="dxa"/>
          </w:tcPr>
          <w:p w:rsidR="008C27DC" w:rsidRPr="00A458E7" w:rsidRDefault="008C27DC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F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3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Площадь круга и кругового сектора.</w:t>
            </w:r>
          </w:p>
        </w:tc>
        <w:tc>
          <w:tcPr>
            <w:tcW w:w="984" w:type="dxa"/>
          </w:tcPr>
          <w:p w:rsidR="008C27DC" w:rsidRPr="00A458E7" w:rsidRDefault="008C27DC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F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3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  <w:shd w:val="clear" w:color="auto" w:fill="auto"/>
          </w:tcPr>
          <w:p w:rsidR="008C27DC" w:rsidRPr="00212681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681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31" w:type="dxa"/>
            <w:shd w:val="clear" w:color="auto" w:fill="auto"/>
          </w:tcPr>
          <w:p w:rsidR="008C27DC" w:rsidRPr="00212681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6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1" w:type="dxa"/>
            <w:shd w:val="clear" w:color="auto" w:fill="auto"/>
          </w:tcPr>
          <w:p w:rsidR="008C27DC" w:rsidRPr="00212681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681">
              <w:rPr>
                <w:rFonts w:ascii="Times New Roman" w:hAnsi="Times New Roman" w:cs="Times New Roman"/>
                <w:sz w:val="24"/>
                <w:szCs w:val="24"/>
              </w:rPr>
              <w:t>Длина окружности.  Площадь круга.</w:t>
            </w:r>
          </w:p>
        </w:tc>
        <w:tc>
          <w:tcPr>
            <w:tcW w:w="984" w:type="dxa"/>
            <w:shd w:val="clear" w:color="auto" w:fill="auto"/>
          </w:tcPr>
          <w:p w:rsidR="008C27DC" w:rsidRPr="00212681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283" w:type="dxa"/>
            <w:shd w:val="clear" w:color="auto" w:fill="auto"/>
          </w:tcPr>
          <w:p w:rsidR="008C27DC" w:rsidRPr="00212681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C27DC" w:rsidRPr="00212681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C27DC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длины окружности и площади круга.</w:t>
            </w:r>
          </w:p>
        </w:tc>
        <w:tc>
          <w:tcPr>
            <w:tcW w:w="984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283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6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на вычисление длины окружности и площади круга.</w:t>
            </w:r>
          </w:p>
        </w:tc>
        <w:tc>
          <w:tcPr>
            <w:tcW w:w="984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283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61" w:type="dxa"/>
          </w:tcPr>
          <w:p w:rsidR="008C27DC" w:rsidRPr="00C87140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4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№8 по теме «Длина окружности и площадь круга».</w:t>
            </w:r>
          </w:p>
        </w:tc>
        <w:tc>
          <w:tcPr>
            <w:tcW w:w="984" w:type="dxa"/>
          </w:tcPr>
          <w:p w:rsidR="008C27DC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C27DC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3" w:type="dxa"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8C27DC" w:rsidRPr="00A458E7" w:rsidRDefault="008C27DC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Прогрессии (17 часов)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Определение числовой последовательности</w:t>
            </w:r>
          </w:p>
        </w:tc>
        <w:tc>
          <w:tcPr>
            <w:tcW w:w="984" w:type="dxa"/>
          </w:tcPr>
          <w:p w:rsidR="005137E8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5137E8" w:rsidRPr="005137E8" w:rsidRDefault="005137E8" w:rsidP="005137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члены последовательностей, заданных формулой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-го члена;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устанавливать закономерность в построении последовательности, если заданы первые её  члены; распознавать арифметическую и геометрическую прогрессии при разных способах задания. Выводить формулы общего члена прогрессии, суммы первых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членов прогрессий, решать задачи с использованием этих формул.  </w:t>
            </w: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 и способы их задания.</w:t>
            </w:r>
          </w:p>
        </w:tc>
        <w:tc>
          <w:tcPr>
            <w:tcW w:w="984" w:type="dxa"/>
          </w:tcPr>
          <w:p w:rsidR="005137E8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 и их свойства.</w:t>
            </w:r>
          </w:p>
        </w:tc>
        <w:tc>
          <w:tcPr>
            <w:tcW w:w="984" w:type="dxa"/>
          </w:tcPr>
          <w:p w:rsidR="005137E8" w:rsidRPr="00A458E7" w:rsidRDefault="005137E8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7F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последовательности.</w:t>
            </w:r>
          </w:p>
        </w:tc>
        <w:tc>
          <w:tcPr>
            <w:tcW w:w="984" w:type="dxa"/>
          </w:tcPr>
          <w:p w:rsidR="005137E8" w:rsidRPr="00A458E7" w:rsidRDefault="005137E8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7F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</w:t>
            </w:r>
          </w:p>
        </w:tc>
        <w:tc>
          <w:tcPr>
            <w:tcW w:w="984" w:type="dxa"/>
          </w:tcPr>
          <w:p w:rsidR="005137E8" w:rsidRPr="00A458E7" w:rsidRDefault="00007F30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  <w:shd w:val="clear" w:color="auto" w:fill="FFFFFF" w:themeFill="background1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1" w:type="dxa"/>
            <w:shd w:val="clear" w:color="auto" w:fill="FFFFFF" w:themeFill="background1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1" w:type="dxa"/>
            <w:shd w:val="clear" w:color="auto" w:fill="FFFFFF" w:themeFill="background1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</w:t>
            </w:r>
          </w:p>
        </w:tc>
        <w:tc>
          <w:tcPr>
            <w:tcW w:w="984" w:type="dxa"/>
            <w:shd w:val="clear" w:color="auto" w:fill="FFFFFF" w:themeFill="background1"/>
          </w:tcPr>
          <w:p w:rsidR="005137E8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  <w:shd w:val="clear" w:color="auto" w:fill="FFFFFF" w:themeFill="background1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  <w:shd w:val="clear" w:color="auto" w:fill="FFFFFF" w:themeFill="background1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Формула суммы членов конечной арифметической прогрессии.</w:t>
            </w:r>
          </w:p>
        </w:tc>
        <w:tc>
          <w:tcPr>
            <w:tcW w:w="984" w:type="dxa"/>
          </w:tcPr>
          <w:p w:rsidR="005137E8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Характеристическое свойство арифметической прогрессии.</w:t>
            </w:r>
          </w:p>
        </w:tc>
        <w:tc>
          <w:tcPr>
            <w:tcW w:w="984" w:type="dxa"/>
          </w:tcPr>
          <w:p w:rsidR="005137E8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</w:t>
            </w:r>
          </w:p>
        </w:tc>
        <w:tc>
          <w:tcPr>
            <w:tcW w:w="984" w:type="dxa"/>
          </w:tcPr>
          <w:p w:rsidR="005137E8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  <w:shd w:val="clear" w:color="auto" w:fill="FFFFFF" w:themeFill="background1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shd w:val="clear" w:color="auto" w:fill="FFFFFF" w:themeFill="background1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1" w:type="dxa"/>
            <w:shd w:val="clear" w:color="auto" w:fill="FFFFFF" w:themeFill="background1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Определение геометрической прогрессии.</w:t>
            </w:r>
          </w:p>
        </w:tc>
        <w:tc>
          <w:tcPr>
            <w:tcW w:w="984" w:type="dxa"/>
            <w:shd w:val="clear" w:color="auto" w:fill="FFFFFF" w:themeFill="background1"/>
          </w:tcPr>
          <w:p w:rsidR="005137E8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  <w:shd w:val="clear" w:color="auto" w:fill="FFFFFF" w:themeFill="background1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  <w:shd w:val="clear" w:color="auto" w:fill="FFFFFF" w:themeFill="background1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61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Формула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- го члена геометрической прогрессии.</w:t>
            </w:r>
          </w:p>
        </w:tc>
        <w:tc>
          <w:tcPr>
            <w:tcW w:w="984" w:type="dxa"/>
            <w:shd w:val="clear" w:color="auto" w:fill="auto"/>
          </w:tcPr>
          <w:p w:rsidR="005137E8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Формула суммы членов геометрической прогрессии.</w:t>
            </w:r>
          </w:p>
        </w:tc>
        <w:tc>
          <w:tcPr>
            <w:tcW w:w="984" w:type="dxa"/>
          </w:tcPr>
          <w:p w:rsidR="005137E8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Характеристическое свойство геометрической прогрессии.</w:t>
            </w:r>
          </w:p>
        </w:tc>
        <w:tc>
          <w:tcPr>
            <w:tcW w:w="984" w:type="dxa"/>
          </w:tcPr>
          <w:p w:rsidR="005137E8" w:rsidRPr="00A458E7" w:rsidRDefault="005137E8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F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прогрессия.</w:t>
            </w:r>
          </w:p>
        </w:tc>
        <w:tc>
          <w:tcPr>
            <w:tcW w:w="984" w:type="dxa"/>
          </w:tcPr>
          <w:p w:rsidR="005137E8" w:rsidRPr="00A458E7" w:rsidRDefault="005137E8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F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61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Геометрическая прогрессия.</w:t>
            </w:r>
          </w:p>
        </w:tc>
        <w:tc>
          <w:tcPr>
            <w:tcW w:w="984" w:type="dxa"/>
            <w:shd w:val="clear" w:color="auto" w:fill="auto"/>
          </w:tcPr>
          <w:p w:rsidR="005137E8" w:rsidRPr="00A458E7" w:rsidRDefault="005137E8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F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«Прогрессии».</w:t>
            </w:r>
          </w:p>
        </w:tc>
        <w:tc>
          <w:tcPr>
            <w:tcW w:w="984" w:type="dxa"/>
          </w:tcPr>
          <w:p w:rsidR="005137E8" w:rsidRPr="00A458E7" w:rsidRDefault="005137E8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F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61" w:type="dxa"/>
          </w:tcPr>
          <w:p w:rsidR="005137E8" w:rsidRPr="00C87140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4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№9 по теме «Прогрессии».</w:t>
            </w:r>
          </w:p>
        </w:tc>
        <w:tc>
          <w:tcPr>
            <w:tcW w:w="984" w:type="dxa"/>
          </w:tcPr>
          <w:p w:rsidR="005137E8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Движения (10 часов)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Понятие движения.</w:t>
            </w:r>
          </w:p>
        </w:tc>
        <w:tc>
          <w:tcPr>
            <w:tcW w:w="984" w:type="dxa"/>
          </w:tcPr>
          <w:p w:rsidR="00400B8A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00B8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400B8A" w:rsidRPr="00A458E7" w:rsidRDefault="009005F2" w:rsidP="00900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Объяснять, что такое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отображение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плоскости на себя 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каком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случае оно называется движением плоскости. Объяснять,  что такое осевая и центральная симметрии, параллельный перенос, поворот; объяснять, какова связь между движением и наложением.  </w:t>
            </w:r>
          </w:p>
        </w:tc>
      </w:tr>
      <w:tr w:rsidR="00C076B5" w:rsidRPr="00A458E7" w:rsidTr="003A698C">
        <w:tc>
          <w:tcPr>
            <w:tcW w:w="676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3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Свойства движений.</w:t>
            </w:r>
          </w:p>
        </w:tc>
        <w:tc>
          <w:tcPr>
            <w:tcW w:w="984" w:type="dxa"/>
          </w:tcPr>
          <w:p w:rsidR="00400B8A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00B8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«Понятие движения. Осевая и центральная симметрии».</w:t>
            </w:r>
          </w:p>
        </w:tc>
        <w:tc>
          <w:tcPr>
            <w:tcW w:w="984" w:type="dxa"/>
          </w:tcPr>
          <w:p w:rsidR="00400B8A" w:rsidRPr="00A458E7" w:rsidRDefault="00007F30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00B8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Параллельный перенос.</w:t>
            </w:r>
          </w:p>
        </w:tc>
        <w:tc>
          <w:tcPr>
            <w:tcW w:w="984" w:type="dxa"/>
          </w:tcPr>
          <w:p w:rsidR="00400B8A" w:rsidRPr="00A458E7" w:rsidRDefault="00400B8A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7F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Поворот.</w:t>
            </w:r>
          </w:p>
        </w:tc>
        <w:tc>
          <w:tcPr>
            <w:tcW w:w="984" w:type="dxa"/>
          </w:tcPr>
          <w:p w:rsidR="00400B8A" w:rsidRPr="00A458E7" w:rsidRDefault="00400B8A" w:rsidP="0000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7F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83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“Параллельный перенос.  Поворот”</w:t>
            </w:r>
          </w:p>
        </w:tc>
        <w:tc>
          <w:tcPr>
            <w:tcW w:w="984" w:type="dxa"/>
          </w:tcPr>
          <w:p w:rsidR="00400B8A" w:rsidRPr="00A458E7" w:rsidRDefault="00400B8A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</w:t>
            </w:r>
            <w:r w:rsidR="001F3A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984" w:type="dxa"/>
          </w:tcPr>
          <w:p w:rsidR="00400B8A" w:rsidRPr="00A458E7" w:rsidRDefault="001F3ABD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00B8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984" w:type="dxa"/>
          </w:tcPr>
          <w:p w:rsidR="00400B8A" w:rsidRPr="00A458E7" w:rsidRDefault="001F3ABD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00B8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984" w:type="dxa"/>
          </w:tcPr>
          <w:p w:rsidR="00400B8A" w:rsidRPr="00A458E7" w:rsidRDefault="001F3ABD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00B8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1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1" w:type="dxa"/>
          </w:tcPr>
          <w:p w:rsidR="00400B8A" w:rsidRPr="00C87140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4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№10 по теме «Движение».</w:t>
            </w:r>
          </w:p>
        </w:tc>
        <w:tc>
          <w:tcPr>
            <w:tcW w:w="984" w:type="dxa"/>
          </w:tcPr>
          <w:p w:rsidR="00400B8A" w:rsidRPr="00A458E7" w:rsidRDefault="001F3ABD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00B8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400B8A" w:rsidRPr="00A458E7" w:rsidRDefault="00400B8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комбинаторики, статистики и теории вероятности (16 часов)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Простейшие комбинаторные задачи. Правило умножения.</w:t>
            </w:r>
          </w:p>
        </w:tc>
        <w:tc>
          <w:tcPr>
            <w:tcW w:w="984" w:type="dxa"/>
          </w:tcPr>
          <w:p w:rsidR="005137E8" w:rsidRPr="00A458E7" w:rsidRDefault="001F3ABD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перебор всех возможных вариантов для пересчёта объектов или комбинаций. Извлекать информацию из таблиц и диаграмм, выполнять вычисления по табличным данным. Находить среднее, размах, моду, дисперсию числовых наборов.</w:t>
            </w:r>
            <w:r w:rsidR="000A03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достоверных</w:t>
            </w:r>
            <w:r w:rsidR="000A0344">
              <w:rPr>
                <w:rFonts w:ascii="Times New Roman" w:hAnsi="Times New Roman" w:cs="Times New Roman"/>
                <w:sz w:val="24"/>
                <w:szCs w:val="24"/>
              </w:rPr>
              <w:t xml:space="preserve"> и невозможных событий.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0344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задачи на нахождение вероятностей событий. Приводить примеры противоположных </w:t>
            </w:r>
            <w:r w:rsidR="000A03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событий. Использовать при решении задач свойство противоположных событий.</w:t>
            </w: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Дерево вариантов.</w:t>
            </w:r>
          </w:p>
        </w:tc>
        <w:tc>
          <w:tcPr>
            <w:tcW w:w="984" w:type="dxa"/>
          </w:tcPr>
          <w:p w:rsidR="005137E8" w:rsidRPr="00A458E7" w:rsidRDefault="001F3ABD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Перестановки.</w:t>
            </w:r>
          </w:p>
        </w:tc>
        <w:tc>
          <w:tcPr>
            <w:tcW w:w="984" w:type="dxa"/>
          </w:tcPr>
          <w:p w:rsidR="005137E8" w:rsidRPr="00A458E7" w:rsidRDefault="001F3ABD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Выбор двух элементов. Выбор трех элементов.</w:t>
            </w:r>
          </w:p>
        </w:tc>
        <w:tc>
          <w:tcPr>
            <w:tcW w:w="984" w:type="dxa"/>
          </w:tcPr>
          <w:p w:rsidR="005137E8" w:rsidRPr="00A458E7" w:rsidRDefault="005137E8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3A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Сочетания из 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по </w:t>
            </w:r>
            <w:r w:rsidRPr="00A458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4" w:type="dxa"/>
          </w:tcPr>
          <w:p w:rsidR="005137E8" w:rsidRPr="00A458E7" w:rsidRDefault="005137E8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3A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Треугольник Паскаля.</w:t>
            </w:r>
          </w:p>
        </w:tc>
        <w:tc>
          <w:tcPr>
            <w:tcW w:w="984" w:type="dxa"/>
          </w:tcPr>
          <w:p w:rsidR="005137E8" w:rsidRPr="00A458E7" w:rsidRDefault="005137E8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3A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Классическое определение вероятности.</w:t>
            </w:r>
          </w:p>
        </w:tc>
        <w:tc>
          <w:tcPr>
            <w:tcW w:w="984" w:type="dxa"/>
          </w:tcPr>
          <w:p w:rsidR="005137E8" w:rsidRPr="00A458E7" w:rsidRDefault="005137E8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3A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Вероятность противоположного события.</w:t>
            </w:r>
          </w:p>
        </w:tc>
        <w:tc>
          <w:tcPr>
            <w:tcW w:w="984" w:type="dxa"/>
          </w:tcPr>
          <w:p w:rsidR="005137E8" w:rsidRPr="00A458E7" w:rsidRDefault="005137E8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3A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1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1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Вероятность суммы несовместных событий.</w:t>
            </w:r>
          </w:p>
        </w:tc>
        <w:tc>
          <w:tcPr>
            <w:tcW w:w="984" w:type="dxa"/>
            <w:shd w:val="clear" w:color="auto" w:fill="auto"/>
          </w:tcPr>
          <w:p w:rsidR="005137E8" w:rsidRPr="00A458E7" w:rsidRDefault="001F3ABD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Случайные события и их вероятность.</w:t>
            </w:r>
          </w:p>
        </w:tc>
        <w:tc>
          <w:tcPr>
            <w:tcW w:w="984" w:type="dxa"/>
          </w:tcPr>
          <w:p w:rsidR="005137E8" w:rsidRPr="00A458E7" w:rsidRDefault="001F3ABD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137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Варианты и их кратности.</w:t>
            </w:r>
          </w:p>
        </w:tc>
        <w:tc>
          <w:tcPr>
            <w:tcW w:w="984" w:type="dxa"/>
          </w:tcPr>
          <w:p w:rsidR="005137E8" w:rsidRPr="00A458E7" w:rsidRDefault="005137E8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3A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Многоугольники распределения данных.</w:t>
            </w:r>
          </w:p>
        </w:tc>
        <w:tc>
          <w:tcPr>
            <w:tcW w:w="984" w:type="dxa"/>
          </w:tcPr>
          <w:p w:rsidR="005137E8" w:rsidRPr="00A458E7" w:rsidRDefault="005137E8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3A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Кривая нормального распределения.</w:t>
            </w:r>
          </w:p>
        </w:tc>
        <w:tc>
          <w:tcPr>
            <w:tcW w:w="984" w:type="dxa"/>
          </w:tcPr>
          <w:p w:rsidR="005137E8" w:rsidRPr="00A458E7" w:rsidRDefault="005137E8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3A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61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Схема Бернулли.</w:t>
            </w:r>
          </w:p>
        </w:tc>
        <w:tc>
          <w:tcPr>
            <w:tcW w:w="984" w:type="dxa"/>
            <w:shd w:val="clear" w:color="auto" w:fill="auto"/>
          </w:tcPr>
          <w:p w:rsidR="005137E8" w:rsidRPr="00A458E7" w:rsidRDefault="005137E8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3A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  <w:shd w:val="clear" w:color="auto" w:fill="auto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6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984" w:type="dxa"/>
          </w:tcPr>
          <w:p w:rsidR="005137E8" w:rsidRPr="00A458E7" w:rsidRDefault="005137E8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3A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61" w:type="dxa"/>
          </w:tcPr>
          <w:p w:rsidR="005137E8" w:rsidRPr="00C87140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14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№11по теме «События, вероятности, статистическая обработка данных».</w:t>
            </w:r>
          </w:p>
        </w:tc>
        <w:tc>
          <w:tcPr>
            <w:tcW w:w="984" w:type="dxa"/>
          </w:tcPr>
          <w:p w:rsidR="005137E8" w:rsidRPr="00A458E7" w:rsidRDefault="005137E8" w:rsidP="001F3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3A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83" w:type="dxa"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5137E8" w:rsidRPr="00A458E7" w:rsidRDefault="005137E8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307" w:rsidRPr="00A458E7" w:rsidTr="003A698C">
        <w:tc>
          <w:tcPr>
            <w:tcW w:w="10635" w:type="dxa"/>
            <w:gridSpan w:val="5"/>
          </w:tcPr>
          <w:p w:rsidR="00527307" w:rsidRPr="00A458E7" w:rsidRDefault="00527307" w:rsidP="00C85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85D1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A458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58" w:type="dxa"/>
          </w:tcPr>
          <w:p w:rsidR="00527307" w:rsidRPr="00A458E7" w:rsidRDefault="00527307" w:rsidP="003A69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Неравенства и системы неравенств.</w:t>
            </w:r>
          </w:p>
        </w:tc>
        <w:tc>
          <w:tcPr>
            <w:tcW w:w="984" w:type="dxa"/>
          </w:tcPr>
          <w:p w:rsidR="003802CA" w:rsidRPr="00A458E7" w:rsidRDefault="00C076B5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 w:val="restart"/>
          </w:tcPr>
          <w:p w:rsidR="003802CA" w:rsidRPr="00A458E7" w:rsidRDefault="00BD06E7" w:rsidP="00BD0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Решать линейные, квадратные и дробн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рациональные неравенства и их системы. Решать системы двух уравнений с двумя переменными; решать задачи с использованием формул арифметической и геометрической прогрессии;  применять векторы и действия над ними при решении геометрических задач; решать задачи на нахождение вероятностей событий.  </w:t>
            </w: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Неравенства и системы неравенств.</w:t>
            </w:r>
          </w:p>
        </w:tc>
        <w:tc>
          <w:tcPr>
            <w:tcW w:w="984" w:type="dxa"/>
          </w:tcPr>
          <w:p w:rsidR="003802CA" w:rsidRPr="00A458E7" w:rsidRDefault="00C076B5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Системы уравнений.</w:t>
            </w:r>
          </w:p>
        </w:tc>
        <w:tc>
          <w:tcPr>
            <w:tcW w:w="984" w:type="dxa"/>
          </w:tcPr>
          <w:p w:rsidR="003802CA" w:rsidRPr="00A458E7" w:rsidRDefault="00C076B5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Системы уравнений.</w:t>
            </w:r>
          </w:p>
        </w:tc>
        <w:tc>
          <w:tcPr>
            <w:tcW w:w="984" w:type="dxa"/>
          </w:tcPr>
          <w:p w:rsidR="003802CA" w:rsidRPr="00A458E7" w:rsidRDefault="00C076B5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Числовые функции.</w:t>
            </w:r>
          </w:p>
        </w:tc>
        <w:tc>
          <w:tcPr>
            <w:tcW w:w="984" w:type="dxa"/>
          </w:tcPr>
          <w:p w:rsidR="003802CA" w:rsidRPr="00A458E7" w:rsidRDefault="00C076B5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Числовые функции.</w:t>
            </w:r>
          </w:p>
        </w:tc>
        <w:tc>
          <w:tcPr>
            <w:tcW w:w="984" w:type="dxa"/>
          </w:tcPr>
          <w:p w:rsidR="003802CA" w:rsidRPr="00A458E7" w:rsidRDefault="00C076B5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  <w:shd w:val="clear" w:color="auto" w:fill="auto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1" w:type="dxa"/>
            <w:shd w:val="clear" w:color="auto" w:fill="auto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61" w:type="dxa"/>
            <w:shd w:val="clear" w:color="auto" w:fill="auto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Прогрессии.</w:t>
            </w:r>
          </w:p>
        </w:tc>
        <w:tc>
          <w:tcPr>
            <w:tcW w:w="984" w:type="dxa"/>
            <w:shd w:val="clear" w:color="auto" w:fill="auto"/>
          </w:tcPr>
          <w:p w:rsidR="003802CA" w:rsidRPr="00A458E7" w:rsidRDefault="003802CA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76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  <w:shd w:val="clear" w:color="auto" w:fill="auto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Прогрессии.</w:t>
            </w:r>
          </w:p>
        </w:tc>
        <w:tc>
          <w:tcPr>
            <w:tcW w:w="984" w:type="dxa"/>
          </w:tcPr>
          <w:p w:rsidR="003802CA" w:rsidRPr="00A458E7" w:rsidRDefault="003802CA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76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Треугольники.</w:t>
            </w:r>
          </w:p>
        </w:tc>
        <w:tc>
          <w:tcPr>
            <w:tcW w:w="984" w:type="dxa"/>
          </w:tcPr>
          <w:p w:rsidR="003802CA" w:rsidRPr="00A458E7" w:rsidRDefault="003802CA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76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Треугольники.</w:t>
            </w:r>
          </w:p>
        </w:tc>
        <w:tc>
          <w:tcPr>
            <w:tcW w:w="984" w:type="dxa"/>
          </w:tcPr>
          <w:p w:rsidR="003802CA" w:rsidRPr="00A458E7" w:rsidRDefault="003802CA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76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Окружность.</w:t>
            </w:r>
          </w:p>
        </w:tc>
        <w:tc>
          <w:tcPr>
            <w:tcW w:w="984" w:type="dxa"/>
          </w:tcPr>
          <w:p w:rsidR="003802CA" w:rsidRPr="00A458E7" w:rsidRDefault="003802CA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76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Окружность.</w:t>
            </w:r>
          </w:p>
        </w:tc>
        <w:tc>
          <w:tcPr>
            <w:tcW w:w="984" w:type="dxa"/>
          </w:tcPr>
          <w:p w:rsidR="003802CA" w:rsidRPr="00A458E7" w:rsidRDefault="00C076B5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Векторы. Метод координат.</w:t>
            </w:r>
          </w:p>
        </w:tc>
        <w:tc>
          <w:tcPr>
            <w:tcW w:w="984" w:type="dxa"/>
          </w:tcPr>
          <w:p w:rsidR="003802CA" w:rsidRPr="00A458E7" w:rsidRDefault="00C076B5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Векторы. Метод координат.</w:t>
            </w:r>
          </w:p>
        </w:tc>
        <w:tc>
          <w:tcPr>
            <w:tcW w:w="984" w:type="dxa"/>
          </w:tcPr>
          <w:p w:rsidR="003802CA" w:rsidRPr="00A458E7" w:rsidRDefault="00C076B5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Движения.</w:t>
            </w:r>
          </w:p>
        </w:tc>
        <w:tc>
          <w:tcPr>
            <w:tcW w:w="984" w:type="dxa"/>
          </w:tcPr>
          <w:p w:rsidR="003802CA" w:rsidRPr="00A458E7" w:rsidRDefault="00C076B5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6B5" w:rsidRPr="00A458E7" w:rsidTr="003A698C">
        <w:tc>
          <w:tcPr>
            <w:tcW w:w="676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3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61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8E7"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комбинаторики, статистики и теории вероятностей.</w:t>
            </w:r>
          </w:p>
        </w:tc>
        <w:tc>
          <w:tcPr>
            <w:tcW w:w="984" w:type="dxa"/>
          </w:tcPr>
          <w:p w:rsidR="003802CA" w:rsidRPr="00A458E7" w:rsidRDefault="00C076B5" w:rsidP="00C076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802C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83" w:type="dxa"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8" w:type="dxa"/>
            <w:vMerge/>
          </w:tcPr>
          <w:p w:rsidR="003802CA" w:rsidRPr="00A458E7" w:rsidRDefault="003802CA" w:rsidP="003A69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7307" w:rsidRPr="00A458E7" w:rsidRDefault="00527307" w:rsidP="00527307">
      <w:pPr>
        <w:rPr>
          <w:rFonts w:ascii="Times New Roman" w:hAnsi="Times New Roman" w:cs="Times New Roman"/>
          <w:sz w:val="24"/>
          <w:szCs w:val="24"/>
        </w:rPr>
      </w:pPr>
    </w:p>
    <w:p w:rsidR="00527307" w:rsidRDefault="00527307" w:rsidP="00527307">
      <w:pPr>
        <w:spacing w:after="0"/>
        <w:rPr>
          <w:sz w:val="24"/>
          <w:szCs w:val="24"/>
        </w:rPr>
      </w:pPr>
    </w:p>
    <w:p w:rsidR="00527307" w:rsidRDefault="00527307" w:rsidP="00527307"/>
    <w:p w:rsidR="00527307" w:rsidRDefault="00527307" w:rsidP="00527307">
      <w:pPr>
        <w:rPr>
          <w:rFonts w:ascii="Times New Roman" w:hAnsi="Times New Roman" w:cs="Times New Roman"/>
          <w:sz w:val="28"/>
          <w:szCs w:val="28"/>
        </w:rPr>
      </w:pPr>
    </w:p>
    <w:p w:rsidR="00527307" w:rsidRDefault="00527307" w:rsidP="00C519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7307" w:rsidRDefault="00527307" w:rsidP="00C519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7307" w:rsidRDefault="00527307" w:rsidP="00C519F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7307" w:rsidRDefault="00527307" w:rsidP="00C519F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27307" w:rsidSect="00BD408C">
      <w:pgSz w:w="16838" w:h="11906" w:orient="landscape"/>
      <w:pgMar w:top="567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01F1"/>
    <w:multiLevelType w:val="hybridMultilevel"/>
    <w:tmpl w:val="E32474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FFE2429"/>
    <w:multiLevelType w:val="hybridMultilevel"/>
    <w:tmpl w:val="C9847A94"/>
    <w:lvl w:ilvl="0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strike w:val="0"/>
        <w:dstrike w:val="0"/>
        <w:color w:val="auto"/>
        <w:u w:val="none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17D4430B"/>
    <w:multiLevelType w:val="hybridMultilevel"/>
    <w:tmpl w:val="F686F90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86340FD"/>
    <w:multiLevelType w:val="hybridMultilevel"/>
    <w:tmpl w:val="D8F83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56520F"/>
    <w:multiLevelType w:val="hybridMultilevel"/>
    <w:tmpl w:val="A0B0FD72"/>
    <w:lvl w:ilvl="0" w:tplc="041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5">
    <w:nsid w:val="32FC2555"/>
    <w:multiLevelType w:val="hybridMultilevel"/>
    <w:tmpl w:val="CF1A900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6D674C0"/>
    <w:multiLevelType w:val="hybridMultilevel"/>
    <w:tmpl w:val="87AC7000"/>
    <w:lvl w:ilvl="0" w:tplc="121C07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>
    <w:nsid w:val="3B782B46"/>
    <w:multiLevelType w:val="hybridMultilevel"/>
    <w:tmpl w:val="CAAEF1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C7216CA"/>
    <w:multiLevelType w:val="multilevel"/>
    <w:tmpl w:val="4A32E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70005D"/>
    <w:multiLevelType w:val="hybridMultilevel"/>
    <w:tmpl w:val="081EA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0D3833"/>
    <w:multiLevelType w:val="hybridMultilevel"/>
    <w:tmpl w:val="249A7C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2CC4CA4"/>
    <w:multiLevelType w:val="hybridMultilevel"/>
    <w:tmpl w:val="EE62E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961317"/>
    <w:multiLevelType w:val="hybridMultilevel"/>
    <w:tmpl w:val="25FC993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4D6E2C47"/>
    <w:multiLevelType w:val="hybridMultilevel"/>
    <w:tmpl w:val="95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FFE155A"/>
    <w:multiLevelType w:val="hybridMultilevel"/>
    <w:tmpl w:val="4170B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850435"/>
    <w:multiLevelType w:val="hybridMultilevel"/>
    <w:tmpl w:val="9AA67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3B46BB"/>
    <w:multiLevelType w:val="hybridMultilevel"/>
    <w:tmpl w:val="5FEEB38C"/>
    <w:lvl w:ilvl="0" w:tplc="121C07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>
    <w:nsid w:val="5A7204B7"/>
    <w:multiLevelType w:val="hybridMultilevel"/>
    <w:tmpl w:val="73BEC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C279C1"/>
    <w:multiLevelType w:val="hybridMultilevel"/>
    <w:tmpl w:val="72DA97E8"/>
    <w:lvl w:ilvl="0" w:tplc="121C07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9">
    <w:nsid w:val="614D1153"/>
    <w:multiLevelType w:val="hybridMultilevel"/>
    <w:tmpl w:val="BA8E4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5A0B21"/>
    <w:multiLevelType w:val="hybridMultilevel"/>
    <w:tmpl w:val="7E7AA4CE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2F1C9E"/>
    <w:multiLevelType w:val="hybridMultilevel"/>
    <w:tmpl w:val="E1342A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59456C"/>
    <w:multiLevelType w:val="hybridMultilevel"/>
    <w:tmpl w:val="F502E4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19C48FE"/>
    <w:multiLevelType w:val="hybridMultilevel"/>
    <w:tmpl w:val="1EE8FBC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3845BB6"/>
    <w:multiLevelType w:val="hybridMultilevel"/>
    <w:tmpl w:val="1DD289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72923A3"/>
    <w:multiLevelType w:val="hybridMultilevel"/>
    <w:tmpl w:val="BE90455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BA55CE"/>
    <w:multiLevelType w:val="hybridMultilevel"/>
    <w:tmpl w:val="2AEA99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9175E"/>
    <w:multiLevelType w:val="hybridMultilevel"/>
    <w:tmpl w:val="555E5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3"/>
  </w:num>
  <w:num w:numId="4">
    <w:abstractNumId w:val="20"/>
  </w:num>
  <w:num w:numId="5">
    <w:abstractNumId w:val="17"/>
  </w:num>
  <w:num w:numId="6">
    <w:abstractNumId w:val="16"/>
  </w:num>
  <w:num w:numId="7">
    <w:abstractNumId w:val="18"/>
  </w:num>
  <w:num w:numId="8">
    <w:abstractNumId w:val="25"/>
  </w:num>
  <w:num w:numId="9">
    <w:abstractNumId w:val="7"/>
  </w:num>
  <w:num w:numId="10">
    <w:abstractNumId w:val="12"/>
  </w:num>
  <w:num w:numId="11">
    <w:abstractNumId w:val="6"/>
  </w:num>
  <w:num w:numId="12">
    <w:abstractNumId w:val="22"/>
  </w:num>
  <w:num w:numId="13">
    <w:abstractNumId w:val="9"/>
  </w:num>
  <w:num w:numId="14">
    <w:abstractNumId w:val="15"/>
  </w:num>
  <w:num w:numId="15">
    <w:abstractNumId w:val="19"/>
  </w:num>
  <w:num w:numId="16">
    <w:abstractNumId w:val="11"/>
  </w:num>
  <w:num w:numId="17">
    <w:abstractNumId w:val="2"/>
  </w:num>
  <w:num w:numId="18">
    <w:abstractNumId w:val="3"/>
  </w:num>
  <w:num w:numId="19">
    <w:abstractNumId w:val="14"/>
  </w:num>
  <w:num w:numId="20">
    <w:abstractNumId w:val="13"/>
  </w:num>
  <w:num w:numId="21">
    <w:abstractNumId w:val="24"/>
  </w:num>
  <w:num w:numId="22">
    <w:abstractNumId w:val="26"/>
  </w:num>
  <w:num w:numId="23">
    <w:abstractNumId w:val="1"/>
  </w:num>
  <w:num w:numId="24">
    <w:abstractNumId w:val="21"/>
  </w:num>
  <w:num w:numId="25">
    <w:abstractNumId w:val="27"/>
  </w:num>
  <w:num w:numId="26">
    <w:abstractNumId w:val="0"/>
  </w:num>
  <w:num w:numId="27">
    <w:abstractNumId w:val="5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206AC"/>
    <w:rsid w:val="00007EA5"/>
    <w:rsid w:val="00007F30"/>
    <w:rsid w:val="00033FCA"/>
    <w:rsid w:val="0004472A"/>
    <w:rsid w:val="000524CD"/>
    <w:rsid w:val="00082C84"/>
    <w:rsid w:val="000A0344"/>
    <w:rsid w:val="000D5F51"/>
    <w:rsid w:val="001065FF"/>
    <w:rsid w:val="001305D7"/>
    <w:rsid w:val="00140EBA"/>
    <w:rsid w:val="00173144"/>
    <w:rsid w:val="00176744"/>
    <w:rsid w:val="00194B69"/>
    <w:rsid w:val="001A40DC"/>
    <w:rsid w:val="001E1200"/>
    <w:rsid w:val="001E2618"/>
    <w:rsid w:val="001F3ABD"/>
    <w:rsid w:val="002257DF"/>
    <w:rsid w:val="002A2476"/>
    <w:rsid w:val="002B522D"/>
    <w:rsid w:val="00307BAA"/>
    <w:rsid w:val="00327376"/>
    <w:rsid w:val="00341FC0"/>
    <w:rsid w:val="00343808"/>
    <w:rsid w:val="00375570"/>
    <w:rsid w:val="00376468"/>
    <w:rsid w:val="003802CA"/>
    <w:rsid w:val="00387840"/>
    <w:rsid w:val="003A698C"/>
    <w:rsid w:val="003E11C1"/>
    <w:rsid w:val="003F30F8"/>
    <w:rsid w:val="00400B8A"/>
    <w:rsid w:val="00435218"/>
    <w:rsid w:val="0045243E"/>
    <w:rsid w:val="00491B7F"/>
    <w:rsid w:val="004976A8"/>
    <w:rsid w:val="004F31B5"/>
    <w:rsid w:val="005137E8"/>
    <w:rsid w:val="00527307"/>
    <w:rsid w:val="00546FFD"/>
    <w:rsid w:val="00570A79"/>
    <w:rsid w:val="005A720A"/>
    <w:rsid w:val="005D0CE7"/>
    <w:rsid w:val="006208F0"/>
    <w:rsid w:val="00622F06"/>
    <w:rsid w:val="006917E7"/>
    <w:rsid w:val="00695E84"/>
    <w:rsid w:val="006A64BE"/>
    <w:rsid w:val="006B341E"/>
    <w:rsid w:val="006B7C8B"/>
    <w:rsid w:val="00710250"/>
    <w:rsid w:val="007112B8"/>
    <w:rsid w:val="007157F2"/>
    <w:rsid w:val="00727AFE"/>
    <w:rsid w:val="00746EBB"/>
    <w:rsid w:val="00760CCE"/>
    <w:rsid w:val="007C3148"/>
    <w:rsid w:val="007D73C7"/>
    <w:rsid w:val="00802602"/>
    <w:rsid w:val="0081251E"/>
    <w:rsid w:val="00817EDF"/>
    <w:rsid w:val="008206AC"/>
    <w:rsid w:val="00843A71"/>
    <w:rsid w:val="00861D09"/>
    <w:rsid w:val="008745EE"/>
    <w:rsid w:val="0087764C"/>
    <w:rsid w:val="0088400C"/>
    <w:rsid w:val="008A7134"/>
    <w:rsid w:val="008B71BD"/>
    <w:rsid w:val="008C27DC"/>
    <w:rsid w:val="008E0424"/>
    <w:rsid w:val="009005F2"/>
    <w:rsid w:val="009213A2"/>
    <w:rsid w:val="009323FD"/>
    <w:rsid w:val="00936973"/>
    <w:rsid w:val="00940860"/>
    <w:rsid w:val="009723A0"/>
    <w:rsid w:val="00975ADB"/>
    <w:rsid w:val="009A001C"/>
    <w:rsid w:val="009E32F8"/>
    <w:rsid w:val="009F08B6"/>
    <w:rsid w:val="009F3080"/>
    <w:rsid w:val="009F745B"/>
    <w:rsid w:val="00A05CEB"/>
    <w:rsid w:val="00A16775"/>
    <w:rsid w:val="00A22E35"/>
    <w:rsid w:val="00A27329"/>
    <w:rsid w:val="00A92D67"/>
    <w:rsid w:val="00A977C0"/>
    <w:rsid w:val="00AE7DCF"/>
    <w:rsid w:val="00AF7A2C"/>
    <w:rsid w:val="00B3321B"/>
    <w:rsid w:val="00B761DC"/>
    <w:rsid w:val="00BD06E7"/>
    <w:rsid w:val="00BD408C"/>
    <w:rsid w:val="00BE3953"/>
    <w:rsid w:val="00BE71DE"/>
    <w:rsid w:val="00BF7B28"/>
    <w:rsid w:val="00C076B5"/>
    <w:rsid w:val="00C40E2C"/>
    <w:rsid w:val="00C519FD"/>
    <w:rsid w:val="00C85D1A"/>
    <w:rsid w:val="00CC62EC"/>
    <w:rsid w:val="00CC708C"/>
    <w:rsid w:val="00D02C20"/>
    <w:rsid w:val="00D202D9"/>
    <w:rsid w:val="00D2141D"/>
    <w:rsid w:val="00D232D2"/>
    <w:rsid w:val="00D532F7"/>
    <w:rsid w:val="00D72CC5"/>
    <w:rsid w:val="00DA5C4F"/>
    <w:rsid w:val="00E34BA1"/>
    <w:rsid w:val="00E62E54"/>
    <w:rsid w:val="00E81274"/>
    <w:rsid w:val="00EB2857"/>
    <w:rsid w:val="00EC12B0"/>
    <w:rsid w:val="00F202A1"/>
    <w:rsid w:val="00F27D17"/>
    <w:rsid w:val="00F54DE8"/>
    <w:rsid w:val="00F57991"/>
    <w:rsid w:val="00FA6DD2"/>
    <w:rsid w:val="00FC2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6AC"/>
  </w:style>
  <w:style w:type="paragraph" w:styleId="1">
    <w:name w:val="heading 1"/>
    <w:basedOn w:val="a"/>
    <w:next w:val="a"/>
    <w:link w:val="10"/>
    <w:qFormat/>
    <w:rsid w:val="009A001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7">
    <w:name w:val="Font Style37"/>
    <w:basedOn w:val="a0"/>
    <w:uiPriority w:val="99"/>
    <w:rsid w:val="008206AC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8206AC"/>
    <w:pPr>
      <w:ind w:left="720"/>
      <w:contextualSpacing/>
    </w:pPr>
  </w:style>
  <w:style w:type="paragraph" w:styleId="a4">
    <w:name w:val="Normal (Web)"/>
    <w:basedOn w:val="a"/>
    <w:rsid w:val="00F57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A001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5">
    <w:name w:val="Table Grid"/>
    <w:basedOn w:val="a1"/>
    <w:uiPriority w:val="59"/>
    <w:rsid w:val="009A00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4">
    <w:name w:val="Style54"/>
    <w:basedOn w:val="a"/>
    <w:uiPriority w:val="99"/>
    <w:rsid w:val="009A001C"/>
    <w:pPr>
      <w:widowControl w:val="0"/>
      <w:autoSpaceDE w:val="0"/>
      <w:autoSpaceDN w:val="0"/>
      <w:adjustRightInd w:val="0"/>
      <w:spacing w:after="0" w:line="182" w:lineRule="exact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FontStyle137">
    <w:name w:val="Font Style137"/>
    <w:basedOn w:val="a0"/>
    <w:uiPriority w:val="99"/>
    <w:rsid w:val="009A001C"/>
    <w:rPr>
      <w:rFonts w:ascii="Trebuchet MS" w:hAnsi="Trebuchet MS" w:cs="Trebuchet MS"/>
      <w:sz w:val="16"/>
      <w:szCs w:val="16"/>
    </w:rPr>
  </w:style>
  <w:style w:type="paragraph" w:customStyle="1" w:styleId="11">
    <w:name w:val="Знак1"/>
    <w:basedOn w:val="a"/>
    <w:rsid w:val="0052730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877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76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5A6BE-0625-479D-B182-FB9AEED8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</Pages>
  <Words>5608</Words>
  <Characters>31971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зам ИОП</cp:lastModifiedBy>
  <cp:revision>95</cp:revision>
  <cp:lastPrinted>2017-01-16T10:03:00Z</cp:lastPrinted>
  <dcterms:created xsi:type="dcterms:W3CDTF">2015-09-24T19:59:00Z</dcterms:created>
  <dcterms:modified xsi:type="dcterms:W3CDTF">2017-02-01T10:45:00Z</dcterms:modified>
</cp:coreProperties>
</file>